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AE91F" w14:textId="77777777" w:rsidR="00DA0DB3" w:rsidRDefault="00DA0DB3">
      <w:pPr>
        <w:pStyle w:val="Textoindependiente"/>
        <w:rPr>
          <w:rFonts w:ascii="Times New Roman"/>
          <w:sz w:val="20"/>
        </w:rPr>
      </w:pPr>
    </w:p>
    <w:p w14:paraId="3E3E17D0" w14:textId="77777777" w:rsidR="00DA0DB3" w:rsidRDefault="00DA0DB3">
      <w:pPr>
        <w:pStyle w:val="Textoindependiente"/>
        <w:rPr>
          <w:rFonts w:ascii="Times New Roman"/>
          <w:sz w:val="20"/>
        </w:rPr>
      </w:pPr>
    </w:p>
    <w:p w14:paraId="6F246053" w14:textId="77777777" w:rsidR="00DA0DB3" w:rsidRDefault="00DA0DB3">
      <w:pPr>
        <w:pStyle w:val="Textoindependiente"/>
        <w:rPr>
          <w:rFonts w:ascii="Times New Roman"/>
          <w:sz w:val="20"/>
        </w:rPr>
      </w:pPr>
    </w:p>
    <w:p w14:paraId="61904138" w14:textId="77777777" w:rsidR="00DA0DB3" w:rsidRDefault="00DA0DB3">
      <w:pPr>
        <w:pStyle w:val="Textoindependiente"/>
        <w:spacing w:before="50"/>
        <w:rPr>
          <w:rFonts w:ascii="Times New Roman"/>
          <w:sz w:val="20"/>
        </w:rPr>
      </w:pPr>
    </w:p>
    <w:tbl>
      <w:tblPr>
        <w:tblStyle w:val="TableNormal"/>
        <w:tblW w:w="0" w:type="auto"/>
        <w:tblInd w:w="126" w:type="dxa"/>
        <w:tblLayout w:type="fixed"/>
        <w:tblLook w:val="01E0" w:firstRow="1" w:lastRow="1" w:firstColumn="1" w:lastColumn="1" w:noHBand="0" w:noVBand="0"/>
      </w:tblPr>
      <w:tblGrid>
        <w:gridCol w:w="4411"/>
        <w:gridCol w:w="4405"/>
      </w:tblGrid>
      <w:tr w:rsidR="00DA0DB3" w14:paraId="5F8C1FD9" w14:textId="77777777">
        <w:trPr>
          <w:trHeight w:val="12254"/>
        </w:trPr>
        <w:tc>
          <w:tcPr>
            <w:tcW w:w="4411" w:type="dxa"/>
          </w:tcPr>
          <w:p w14:paraId="7622DEED" w14:textId="77777777" w:rsidR="00DA0DB3" w:rsidRDefault="009A6988">
            <w:pPr>
              <w:pStyle w:val="TableParagraph"/>
              <w:spacing w:line="244" w:lineRule="auto"/>
              <w:ind w:left="50"/>
              <w:rPr>
                <w:b/>
              </w:rPr>
            </w:pPr>
            <w:r>
              <w:rPr>
                <w:b/>
              </w:rPr>
              <w:t>LANKIDETZARAKO</w:t>
            </w:r>
            <w:r>
              <w:rPr>
                <w:b/>
                <w:spacing w:val="-15"/>
              </w:rPr>
              <w:t xml:space="preserve"> </w:t>
            </w:r>
            <w:r>
              <w:rPr>
                <w:b/>
              </w:rPr>
              <w:t>BERARIAZKO HITZARMENA</w:t>
            </w:r>
            <w:r>
              <w:rPr>
                <w:b/>
                <w:spacing w:val="-3"/>
              </w:rPr>
              <w:t xml:space="preserve"> </w:t>
            </w:r>
            <w:r>
              <w:rPr>
                <w:b/>
              </w:rPr>
              <w:t xml:space="preserve">ETXEPARE EUSKAL </w:t>
            </w:r>
            <w:r>
              <w:rPr>
                <w:b/>
                <w:spacing w:val="-6"/>
              </w:rPr>
              <w:t>INSTITUTUAREN ETA</w:t>
            </w:r>
            <w:r>
              <w:rPr>
                <w:b/>
                <w:spacing w:val="-8"/>
              </w:rPr>
              <w:t xml:space="preserve"> </w:t>
            </w:r>
            <w:r>
              <w:rPr>
                <w:b/>
                <w:spacing w:val="-6"/>
              </w:rPr>
              <w:t>LA UNIVERSIDAD NACIONAL</w:t>
            </w:r>
            <w:r>
              <w:rPr>
                <w:b/>
                <w:spacing w:val="-14"/>
              </w:rPr>
              <w:t xml:space="preserve"> </w:t>
            </w:r>
            <w:r>
              <w:rPr>
                <w:b/>
                <w:spacing w:val="-6"/>
              </w:rPr>
              <w:t>DE</w:t>
            </w:r>
            <w:r>
              <w:rPr>
                <w:b/>
                <w:spacing w:val="-13"/>
              </w:rPr>
              <w:t xml:space="preserve"> </w:t>
            </w:r>
            <w:r>
              <w:rPr>
                <w:b/>
                <w:spacing w:val="-6"/>
              </w:rPr>
              <w:t>GENERAL</w:t>
            </w:r>
            <w:r>
              <w:rPr>
                <w:b/>
                <w:spacing w:val="-12"/>
              </w:rPr>
              <w:t xml:space="preserve"> </w:t>
            </w:r>
            <w:r>
              <w:rPr>
                <w:b/>
                <w:spacing w:val="-6"/>
              </w:rPr>
              <w:t>SAN</w:t>
            </w:r>
            <w:r>
              <w:rPr>
                <w:b/>
                <w:spacing w:val="-14"/>
              </w:rPr>
              <w:t xml:space="preserve"> </w:t>
            </w:r>
            <w:r w:rsidR="009C78FF">
              <w:rPr>
                <w:b/>
                <w:spacing w:val="-6"/>
              </w:rPr>
              <w:t>MARTIN</w:t>
            </w:r>
            <w:r>
              <w:rPr>
                <w:b/>
                <w:spacing w:val="-6"/>
              </w:rPr>
              <w:t xml:space="preserve"> </w:t>
            </w:r>
            <w:r>
              <w:rPr>
                <w:b/>
                <w:spacing w:val="-2"/>
              </w:rPr>
              <w:t>ARTEAN</w:t>
            </w:r>
          </w:p>
          <w:p w14:paraId="32CF2548" w14:textId="77777777" w:rsidR="00DA0DB3" w:rsidRDefault="00DA0DB3">
            <w:pPr>
              <w:pStyle w:val="TableParagraph"/>
              <w:rPr>
                <w:rFonts w:ascii="Times New Roman"/>
              </w:rPr>
            </w:pPr>
          </w:p>
          <w:p w14:paraId="4FD6064F" w14:textId="77777777" w:rsidR="00DA0DB3" w:rsidRDefault="00DA0DB3">
            <w:pPr>
              <w:pStyle w:val="TableParagraph"/>
              <w:spacing w:before="229"/>
              <w:rPr>
                <w:rFonts w:ascii="Times New Roman"/>
              </w:rPr>
            </w:pPr>
          </w:p>
          <w:p w14:paraId="60BCE5A8" w14:textId="77777777" w:rsidR="00DA0DB3" w:rsidRDefault="009A6988">
            <w:pPr>
              <w:pStyle w:val="TableParagraph"/>
              <w:tabs>
                <w:tab w:val="left" w:pos="2912"/>
                <w:tab w:val="left" w:pos="3509"/>
              </w:tabs>
              <w:spacing w:before="1"/>
              <w:ind w:left="514"/>
            </w:pPr>
            <w:r>
              <w:t xml:space="preserve">Donostian, 2024ko </w:t>
            </w:r>
            <w:r>
              <w:rPr>
                <w:u w:val="single"/>
              </w:rPr>
              <w:tab/>
            </w:r>
            <w:r>
              <w:rPr>
                <w:spacing w:val="140"/>
              </w:rPr>
              <w:t xml:space="preserve"> </w:t>
            </w:r>
            <w:r>
              <w:rPr>
                <w:u w:val="single"/>
              </w:rPr>
              <w:tab/>
            </w:r>
          </w:p>
          <w:p w14:paraId="49C33985" w14:textId="77777777" w:rsidR="00DA0DB3" w:rsidRDefault="00DA0DB3">
            <w:pPr>
              <w:pStyle w:val="TableParagraph"/>
              <w:rPr>
                <w:rFonts w:ascii="Times New Roman"/>
              </w:rPr>
            </w:pPr>
          </w:p>
          <w:p w14:paraId="618274D6" w14:textId="77777777" w:rsidR="00DA0DB3" w:rsidRDefault="00DA0DB3">
            <w:pPr>
              <w:pStyle w:val="TableParagraph"/>
              <w:rPr>
                <w:rFonts w:ascii="Times New Roman"/>
              </w:rPr>
            </w:pPr>
          </w:p>
          <w:p w14:paraId="64C9278E" w14:textId="77777777" w:rsidR="00DA0DB3" w:rsidRDefault="00DA0DB3">
            <w:pPr>
              <w:pStyle w:val="TableParagraph"/>
              <w:rPr>
                <w:rFonts w:ascii="Times New Roman"/>
              </w:rPr>
            </w:pPr>
          </w:p>
          <w:p w14:paraId="13FF6F6B" w14:textId="77777777" w:rsidR="00DA0DB3" w:rsidRDefault="00DA0DB3">
            <w:pPr>
              <w:pStyle w:val="TableParagraph"/>
              <w:spacing w:before="87"/>
              <w:rPr>
                <w:rFonts w:ascii="Times New Roman"/>
              </w:rPr>
            </w:pPr>
          </w:p>
          <w:p w14:paraId="496226E0" w14:textId="77777777" w:rsidR="00DA0DB3" w:rsidRDefault="009A6988">
            <w:pPr>
              <w:pStyle w:val="TableParagraph"/>
              <w:ind w:right="55"/>
              <w:jc w:val="center"/>
              <w:rPr>
                <w:b/>
              </w:rPr>
            </w:pPr>
            <w:r>
              <w:rPr>
                <w:b/>
                <w:spacing w:val="-2"/>
              </w:rPr>
              <w:t>BILDUTA</w:t>
            </w:r>
          </w:p>
          <w:p w14:paraId="557A3265" w14:textId="77777777" w:rsidR="00DA0DB3" w:rsidRDefault="00DA0DB3">
            <w:pPr>
              <w:pStyle w:val="TableParagraph"/>
              <w:rPr>
                <w:rFonts w:ascii="Times New Roman"/>
              </w:rPr>
            </w:pPr>
          </w:p>
          <w:p w14:paraId="4BEC306C" w14:textId="77777777" w:rsidR="00DA0DB3" w:rsidRDefault="00DA0DB3">
            <w:pPr>
              <w:pStyle w:val="TableParagraph"/>
              <w:spacing w:before="14"/>
              <w:rPr>
                <w:rFonts w:ascii="Times New Roman"/>
              </w:rPr>
            </w:pPr>
          </w:p>
          <w:p w14:paraId="3F0A7002" w14:textId="77777777" w:rsidR="00DA0DB3" w:rsidRDefault="009A6988">
            <w:pPr>
              <w:pStyle w:val="TableParagraph"/>
              <w:ind w:left="50" w:right="105" w:firstLine="708"/>
              <w:jc w:val="both"/>
            </w:pPr>
            <w:r>
              <w:t>Alde batetik, Irene Larraza Aizpurua andrea,</w:t>
            </w:r>
            <w:r>
              <w:rPr>
                <w:spacing w:val="72"/>
              </w:rPr>
              <w:t xml:space="preserve"> </w:t>
            </w:r>
            <w:r>
              <w:t>ETXEPARE</w:t>
            </w:r>
            <w:r>
              <w:rPr>
                <w:spacing w:val="70"/>
              </w:rPr>
              <w:t xml:space="preserve"> </w:t>
            </w:r>
            <w:r>
              <w:t>EUSKAL</w:t>
            </w:r>
            <w:r>
              <w:rPr>
                <w:spacing w:val="72"/>
              </w:rPr>
              <w:t xml:space="preserve"> </w:t>
            </w:r>
            <w:r>
              <w:rPr>
                <w:spacing w:val="-2"/>
              </w:rPr>
              <w:t>INSTITUTUKO</w:t>
            </w:r>
          </w:p>
          <w:p w14:paraId="0E77CF3A" w14:textId="77777777" w:rsidR="00DA0DB3" w:rsidRDefault="009A6988">
            <w:pPr>
              <w:pStyle w:val="TableParagraph"/>
              <w:tabs>
                <w:tab w:val="left" w:pos="2735"/>
              </w:tabs>
              <w:ind w:left="50" w:right="105" w:hanging="1"/>
              <w:jc w:val="both"/>
            </w:pPr>
            <w:r>
              <w:t xml:space="preserve">zuzendaria, 2018ko urtarrilaren 9ko 3/2018 Dekretuaren arabera (2018ko urtarrilaren 12ko EHAA, 9248 zk.). Institutu horren izenean eta hura ordezkatuz jarduten du, maiatzaren 13ko 88/2008 Dekretuak, Etxepare Euskal Institutuaren antolaketa eta </w:t>
            </w:r>
            <w:r>
              <w:rPr>
                <w:spacing w:val="-2"/>
              </w:rPr>
              <w:t>funtzionamenduaren</w:t>
            </w:r>
            <w:r>
              <w:tab/>
            </w:r>
            <w:r>
              <w:rPr>
                <w:spacing w:val="-2"/>
              </w:rPr>
              <w:t xml:space="preserve">Erregelamendua </w:t>
            </w:r>
            <w:r>
              <w:t xml:space="preserve">onartzen duenak (2008ko ekainaren 20ko EHAA, 177 zk.), 18. artikuluan xedatutakoaren arabera. Hitzarmen honen ondorioetarako, Andre Zigarrogileak plaza 1, Donostia helbidean du egoitza (IFK: </w:t>
            </w:r>
            <w:r>
              <w:rPr>
                <w:spacing w:val="-2"/>
              </w:rPr>
              <w:t>V20999827).</w:t>
            </w:r>
          </w:p>
          <w:p w14:paraId="25559706" w14:textId="77777777" w:rsidR="00DA0DB3" w:rsidRDefault="00DA0DB3">
            <w:pPr>
              <w:pStyle w:val="TableParagraph"/>
              <w:spacing w:before="6"/>
              <w:rPr>
                <w:rFonts w:ascii="Times New Roman"/>
              </w:rPr>
            </w:pPr>
          </w:p>
          <w:p w14:paraId="5F8F886F" w14:textId="77777777" w:rsidR="00DA0DB3" w:rsidRDefault="009A6988">
            <w:pPr>
              <w:pStyle w:val="TableParagraph"/>
              <w:ind w:left="50" w:right="106" w:firstLine="708"/>
              <w:jc w:val="both"/>
            </w:pPr>
            <w:r>
              <w:t>Eta</w:t>
            </w:r>
            <w:r>
              <w:rPr>
                <w:spacing w:val="-13"/>
              </w:rPr>
              <w:t xml:space="preserve"> </w:t>
            </w:r>
            <w:r>
              <w:t>bestetik,</w:t>
            </w:r>
            <w:r>
              <w:rPr>
                <w:spacing w:val="-12"/>
              </w:rPr>
              <w:t xml:space="preserve"> </w:t>
            </w:r>
            <w:r>
              <w:t>Dk.</w:t>
            </w:r>
            <w:r>
              <w:rPr>
                <w:spacing w:val="-12"/>
              </w:rPr>
              <w:t xml:space="preserve"> </w:t>
            </w:r>
            <w:r>
              <w:t>Silvia</w:t>
            </w:r>
            <w:r>
              <w:rPr>
                <w:spacing w:val="-12"/>
              </w:rPr>
              <w:t xml:space="preserve"> </w:t>
            </w:r>
            <w:r>
              <w:t>Bernatene.</w:t>
            </w:r>
            <w:r>
              <w:rPr>
                <w:spacing w:val="-12"/>
              </w:rPr>
              <w:t xml:space="preserve"> </w:t>
            </w:r>
            <w:r>
              <w:t>SAN MARTIN</w:t>
            </w:r>
            <w:r>
              <w:rPr>
                <w:spacing w:val="57"/>
              </w:rPr>
              <w:t xml:space="preserve">  </w:t>
            </w:r>
            <w:r>
              <w:t>JENERALAREN</w:t>
            </w:r>
            <w:r>
              <w:rPr>
                <w:spacing w:val="57"/>
              </w:rPr>
              <w:t xml:space="preserve">  </w:t>
            </w:r>
            <w:r>
              <w:rPr>
                <w:spacing w:val="-2"/>
              </w:rPr>
              <w:t>UNIBERTSITATE</w:t>
            </w:r>
          </w:p>
          <w:p w14:paraId="20720090" w14:textId="77777777" w:rsidR="00DA0DB3" w:rsidRDefault="009A6988">
            <w:pPr>
              <w:pStyle w:val="TableParagraph"/>
              <w:tabs>
                <w:tab w:val="left" w:pos="1377"/>
                <w:tab w:val="left" w:pos="2188"/>
                <w:tab w:val="left" w:pos="3710"/>
              </w:tabs>
              <w:ind w:left="50" w:right="105"/>
              <w:jc w:val="both"/>
            </w:pPr>
            <w:r>
              <w:t>NAZIONALEKO Giza Zientzien Eskolako dekanoa. Kargu horretarako izendatu zuten, RCS</w:t>
            </w:r>
            <w:r>
              <w:rPr>
                <w:spacing w:val="-6"/>
              </w:rPr>
              <w:t xml:space="preserve"> </w:t>
            </w:r>
            <w:r>
              <w:t>153/2022k</w:t>
            </w:r>
            <w:r>
              <w:rPr>
                <w:spacing w:val="-7"/>
              </w:rPr>
              <w:t xml:space="preserve"> </w:t>
            </w:r>
            <w:r>
              <w:t>emandako</w:t>
            </w:r>
            <w:r>
              <w:rPr>
                <w:spacing w:val="-6"/>
              </w:rPr>
              <w:t xml:space="preserve"> </w:t>
            </w:r>
            <w:r>
              <w:t>ahalordeen</w:t>
            </w:r>
            <w:r>
              <w:rPr>
                <w:spacing w:val="-7"/>
              </w:rPr>
              <w:t xml:space="preserve"> </w:t>
            </w:r>
            <w:r>
              <w:t xml:space="preserve">bidez, eta haren izenean eta haren aurkezpenean </w:t>
            </w:r>
            <w:r>
              <w:rPr>
                <w:spacing w:val="-2"/>
              </w:rPr>
              <w:t>jarduten</w:t>
            </w:r>
            <w:r>
              <w:tab/>
            </w:r>
            <w:r>
              <w:rPr>
                <w:spacing w:val="-4"/>
              </w:rPr>
              <w:t>du.</w:t>
            </w:r>
            <w:r>
              <w:tab/>
            </w:r>
            <w:r>
              <w:rPr>
                <w:spacing w:val="-2"/>
              </w:rPr>
              <w:t>Hitzarmen</w:t>
            </w:r>
            <w:r>
              <w:tab/>
            </w:r>
            <w:r>
              <w:rPr>
                <w:spacing w:val="-4"/>
              </w:rPr>
              <w:t xml:space="preserve">honen </w:t>
            </w:r>
            <w:r>
              <w:t>ondorioetarako helbidea: Yapeyú Nro. 2068, San Martin Jeneralaren Partida, De Buenos Aires, Argentina.</w:t>
            </w:r>
          </w:p>
          <w:p w14:paraId="508C5FEA" w14:textId="77777777" w:rsidR="00DA0DB3" w:rsidRDefault="00DA0DB3">
            <w:pPr>
              <w:pStyle w:val="TableParagraph"/>
              <w:rPr>
                <w:rFonts w:ascii="Times New Roman"/>
              </w:rPr>
            </w:pPr>
          </w:p>
          <w:p w14:paraId="3448786A" w14:textId="77777777" w:rsidR="00DA0DB3" w:rsidRDefault="00DA0DB3">
            <w:pPr>
              <w:pStyle w:val="TableParagraph"/>
              <w:rPr>
                <w:rFonts w:ascii="Times New Roman"/>
              </w:rPr>
            </w:pPr>
          </w:p>
          <w:p w14:paraId="5B403D45" w14:textId="77777777" w:rsidR="00DA0DB3" w:rsidRDefault="00DA0DB3">
            <w:pPr>
              <w:pStyle w:val="TableParagraph"/>
              <w:spacing w:before="70"/>
              <w:rPr>
                <w:rFonts w:ascii="Times New Roman"/>
              </w:rPr>
            </w:pPr>
          </w:p>
          <w:p w14:paraId="4A7B53D6" w14:textId="77777777" w:rsidR="00DA0DB3" w:rsidRDefault="009A6988">
            <w:pPr>
              <w:pStyle w:val="TableParagraph"/>
              <w:spacing w:line="256" w:lineRule="exact"/>
              <w:ind w:left="50" w:right="103"/>
              <w:jc w:val="both"/>
            </w:pPr>
            <w:r>
              <w:rPr>
                <w:spacing w:val="-8"/>
              </w:rPr>
              <w:t>Bi</w:t>
            </w:r>
            <w:r>
              <w:rPr>
                <w:spacing w:val="-1"/>
              </w:rPr>
              <w:t xml:space="preserve"> </w:t>
            </w:r>
            <w:r>
              <w:rPr>
                <w:spacing w:val="-8"/>
              </w:rPr>
              <w:t>alderdiek,</w:t>
            </w:r>
            <w:r>
              <w:t xml:space="preserve"> </w:t>
            </w:r>
            <w:r>
              <w:rPr>
                <w:spacing w:val="-8"/>
              </w:rPr>
              <w:t>bakoitzak</w:t>
            </w:r>
            <w:r>
              <w:t xml:space="preserve"> </w:t>
            </w:r>
            <w:r>
              <w:rPr>
                <w:spacing w:val="-8"/>
              </w:rPr>
              <w:t>bere</w:t>
            </w:r>
            <w:r>
              <w:rPr>
                <w:spacing w:val="-1"/>
              </w:rPr>
              <w:t xml:space="preserve"> </w:t>
            </w:r>
            <w:r>
              <w:rPr>
                <w:spacing w:val="-8"/>
              </w:rPr>
              <w:t>karguan</w:t>
            </w:r>
            <w:r>
              <w:rPr>
                <w:spacing w:val="-4"/>
              </w:rPr>
              <w:t xml:space="preserve"> </w:t>
            </w:r>
            <w:r>
              <w:rPr>
                <w:spacing w:val="-8"/>
              </w:rPr>
              <w:t xml:space="preserve">diharduela, </w:t>
            </w:r>
            <w:r>
              <w:t>dokumentu</w:t>
            </w:r>
            <w:r>
              <w:rPr>
                <w:spacing w:val="70"/>
              </w:rPr>
              <w:t xml:space="preserve"> </w:t>
            </w:r>
            <w:r>
              <w:t>hau</w:t>
            </w:r>
            <w:r>
              <w:rPr>
                <w:spacing w:val="73"/>
              </w:rPr>
              <w:t xml:space="preserve"> </w:t>
            </w:r>
            <w:r>
              <w:t>formalizatzeko</w:t>
            </w:r>
            <w:r>
              <w:rPr>
                <w:spacing w:val="76"/>
              </w:rPr>
              <w:t xml:space="preserve"> </w:t>
            </w:r>
            <w:r>
              <w:rPr>
                <w:spacing w:val="-5"/>
              </w:rPr>
              <w:t>beharrezko</w:t>
            </w:r>
          </w:p>
        </w:tc>
        <w:tc>
          <w:tcPr>
            <w:tcW w:w="4405" w:type="dxa"/>
          </w:tcPr>
          <w:p w14:paraId="784C156D" w14:textId="77777777" w:rsidR="00DA0DB3" w:rsidRDefault="009A6988">
            <w:pPr>
              <w:pStyle w:val="TableParagraph"/>
              <w:spacing w:line="244" w:lineRule="auto"/>
              <w:ind w:left="80" w:right="27"/>
              <w:jc w:val="center"/>
            </w:pPr>
            <w:r>
              <w:t>CONVENIO</w:t>
            </w:r>
            <w:r>
              <w:rPr>
                <w:spacing w:val="-12"/>
              </w:rPr>
              <w:t xml:space="preserve"> </w:t>
            </w:r>
            <w:r>
              <w:t>ESPECÍFICO</w:t>
            </w:r>
            <w:r>
              <w:rPr>
                <w:spacing w:val="-12"/>
              </w:rPr>
              <w:t xml:space="preserve"> </w:t>
            </w:r>
            <w:r>
              <w:t>DE</w:t>
            </w:r>
            <w:r>
              <w:rPr>
                <w:spacing w:val="-12"/>
              </w:rPr>
              <w:t xml:space="preserve"> </w:t>
            </w:r>
            <w:r>
              <w:t>COLABORACIÓN ENTRE</w:t>
            </w:r>
            <w:r>
              <w:rPr>
                <w:spacing w:val="40"/>
              </w:rPr>
              <w:t xml:space="preserve"> </w:t>
            </w:r>
            <w:r>
              <w:t>EL INSTITUTO VASCO ETXEPARE Y LA UNIVERSIDAD NACIONAL DE GENERAL SAN MARTÍN</w:t>
            </w:r>
          </w:p>
          <w:p w14:paraId="19DEEAE4" w14:textId="77777777" w:rsidR="00DA0DB3" w:rsidRDefault="00DA0DB3">
            <w:pPr>
              <w:pStyle w:val="TableParagraph"/>
              <w:rPr>
                <w:rFonts w:ascii="Times New Roman"/>
              </w:rPr>
            </w:pPr>
          </w:p>
          <w:p w14:paraId="17E5DCB6" w14:textId="77777777" w:rsidR="00DA0DB3" w:rsidRDefault="00DA0DB3">
            <w:pPr>
              <w:pStyle w:val="TableParagraph"/>
              <w:rPr>
                <w:rFonts w:ascii="Times New Roman"/>
              </w:rPr>
            </w:pPr>
          </w:p>
          <w:p w14:paraId="6850E837" w14:textId="77777777" w:rsidR="00DA0DB3" w:rsidRDefault="00DA0DB3">
            <w:pPr>
              <w:pStyle w:val="TableParagraph"/>
              <w:spacing w:before="122"/>
              <w:rPr>
                <w:rFonts w:ascii="Times New Roman"/>
              </w:rPr>
            </w:pPr>
          </w:p>
          <w:p w14:paraId="02E9655E" w14:textId="77777777" w:rsidR="00DA0DB3" w:rsidRDefault="009A6988">
            <w:pPr>
              <w:pStyle w:val="TableParagraph"/>
              <w:ind w:left="188"/>
              <w:jc w:val="both"/>
            </w:pPr>
            <w:r>
              <w:t>En</w:t>
            </w:r>
            <w:r>
              <w:rPr>
                <w:spacing w:val="-3"/>
              </w:rPr>
              <w:t xml:space="preserve"> </w:t>
            </w:r>
            <w:r>
              <w:t>San</w:t>
            </w:r>
            <w:r>
              <w:rPr>
                <w:spacing w:val="-2"/>
              </w:rPr>
              <w:t xml:space="preserve"> </w:t>
            </w:r>
            <w:r>
              <w:t>Sebastián,</w:t>
            </w:r>
            <w:r>
              <w:rPr>
                <w:spacing w:val="-2"/>
              </w:rPr>
              <w:t xml:space="preserve"> </w:t>
            </w:r>
            <w:r>
              <w:t>a</w:t>
            </w:r>
            <w:r>
              <w:rPr>
                <w:spacing w:val="47"/>
              </w:rPr>
              <w:t xml:space="preserve"> </w:t>
            </w:r>
            <w:r>
              <w:rPr>
                <w:spacing w:val="69"/>
                <w:w w:val="150"/>
                <w:u w:val="single"/>
              </w:rPr>
              <w:t xml:space="preserve">  </w:t>
            </w:r>
            <w:r>
              <w:t>de</w:t>
            </w:r>
            <w:r>
              <w:rPr>
                <w:spacing w:val="45"/>
              </w:rPr>
              <w:t xml:space="preserve"> </w:t>
            </w:r>
            <w:r>
              <w:rPr>
                <w:spacing w:val="76"/>
                <w:w w:val="150"/>
                <w:u w:val="single"/>
              </w:rPr>
              <w:t xml:space="preserve">   </w:t>
            </w:r>
            <w:r>
              <w:t xml:space="preserve">de </w:t>
            </w:r>
            <w:r>
              <w:rPr>
                <w:spacing w:val="-4"/>
              </w:rPr>
              <w:t>2024</w:t>
            </w:r>
          </w:p>
          <w:p w14:paraId="4EE28364" w14:textId="77777777" w:rsidR="00DA0DB3" w:rsidRDefault="00DA0DB3">
            <w:pPr>
              <w:pStyle w:val="TableParagraph"/>
              <w:rPr>
                <w:rFonts w:ascii="Times New Roman"/>
              </w:rPr>
            </w:pPr>
          </w:p>
          <w:p w14:paraId="62D76EAB" w14:textId="77777777" w:rsidR="00DA0DB3" w:rsidRDefault="00DA0DB3">
            <w:pPr>
              <w:pStyle w:val="TableParagraph"/>
              <w:rPr>
                <w:rFonts w:ascii="Times New Roman"/>
              </w:rPr>
            </w:pPr>
          </w:p>
          <w:p w14:paraId="7DBD70B5" w14:textId="77777777" w:rsidR="00DA0DB3" w:rsidRDefault="00DA0DB3">
            <w:pPr>
              <w:pStyle w:val="TableParagraph"/>
              <w:rPr>
                <w:rFonts w:ascii="Times New Roman"/>
              </w:rPr>
            </w:pPr>
          </w:p>
          <w:p w14:paraId="6799C0BE" w14:textId="77777777" w:rsidR="00DA0DB3" w:rsidRDefault="00DA0DB3">
            <w:pPr>
              <w:pStyle w:val="TableParagraph"/>
              <w:rPr>
                <w:rFonts w:ascii="Times New Roman"/>
              </w:rPr>
            </w:pPr>
          </w:p>
          <w:p w14:paraId="108435EF" w14:textId="77777777" w:rsidR="00DA0DB3" w:rsidRDefault="00DA0DB3">
            <w:pPr>
              <w:pStyle w:val="TableParagraph"/>
              <w:spacing w:before="24"/>
              <w:rPr>
                <w:rFonts w:ascii="Times New Roman"/>
              </w:rPr>
            </w:pPr>
          </w:p>
          <w:p w14:paraId="3B15BD6F" w14:textId="77777777" w:rsidR="00DA0DB3" w:rsidRDefault="009A6988">
            <w:pPr>
              <w:pStyle w:val="TableParagraph"/>
              <w:spacing w:before="1"/>
              <w:ind w:left="80" w:right="27"/>
              <w:jc w:val="center"/>
            </w:pPr>
            <w:r>
              <w:rPr>
                <w:spacing w:val="-2"/>
              </w:rPr>
              <w:t>REUNIDOS</w:t>
            </w:r>
          </w:p>
          <w:p w14:paraId="4C111A39" w14:textId="77777777" w:rsidR="00DA0DB3" w:rsidRDefault="00DA0DB3">
            <w:pPr>
              <w:pStyle w:val="TableParagraph"/>
              <w:spacing w:before="158"/>
              <w:rPr>
                <w:rFonts w:ascii="Times New Roman"/>
              </w:rPr>
            </w:pPr>
          </w:p>
          <w:p w14:paraId="4727E0D0" w14:textId="77777777" w:rsidR="00DA0DB3" w:rsidRDefault="009A6988">
            <w:pPr>
              <w:pStyle w:val="TableParagraph"/>
              <w:ind w:left="105" w:right="48" w:firstLine="708"/>
              <w:jc w:val="both"/>
            </w:pPr>
            <w:r>
              <w:t>De una parte, Dña Irene Larraza Aizpurua, directora del INSTITUTO VASCO ETXEPARE</w:t>
            </w:r>
            <w:r>
              <w:rPr>
                <w:spacing w:val="-1"/>
              </w:rPr>
              <w:t xml:space="preserve"> </w:t>
            </w:r>
            <w:r>
              <w:t>en</w:t>
            </w:r>
            <w:r>
              <w:rPr>
                <w:spacing w:val="-2"/>
              </w:rPr>
              <w:t xml:space="preserve"> </w:t>
            </w:r>
            <w:r>
              <w:t>virtud</w:t>
            </w:r>
            <w:r>
              <w:rPr>
                <w:spacing w:val="-1"/>
              </w:rPr>
              <w:t xml:space="preserve"> </w:t>
            </w:r>
            <w:r>
              <w:t>del</w:t>
            </w:r>
            <w:r>
              <w:rPr>
                <w:spacing w:val="-1"/>
              </w:rPr>
              <w:t xml:space="preserve"> </w:t>
            </w:r>
            <w:r>
              <w:t>Decreto 3/2018,</w:t>
            </w:r>
            <w:r>
              <w:rPr>
                <w:spacing w:val="-1"/>
              </w:rPr>
              <w:t xml:space="preserve"> </w:t>
            </w:r>
            <w:r>
              <w:t>del 9</w:t>
            </w:r>
            <w:r>
              <w:rPr>
                <w:spacing w:val="-4"/>
              </w:rPr>
              <w:t xml:space="preserve"> </w:t>
            </w:r>
            <w:r>
              <w:t>de</w:t>
            </w:r>
            <w:r>
              <w:rPr>
                <w:spacing w:val="-4"/>
              </w:rPr>
              <w:t xml:space="preserve"> </w:t>
            </w:r>
            <w:r>
              <w:t>enero</w:t>
            </w:r>
            <w:r>
              <w:rPr>
                <w:spacing w:val="-4"/>
              </w:rPr>
              <w:t xml:space="preserve"> </w:t>
            </w:r>
            <w:r>
              <w:t>del</w:t>
            </w:r>
            <w:r>
              <w:rPr>
                <w:spacing w:val="-4"/>
              </w:rPr>
              <w:t xml:space="preserve"> </w:t>
            </w:r>
            <w:r>
              <w:t>2018</w:t>
            </w:r>
            <w:r>
              <w:rPr>
                <w:spacing w:val="-3"/>
              </w:rPr>
              <w:t xml:space="preserve"> </w:t>
            </w:r>
            <w:r>
              <w:t>(BOPV</w:t>
            </w:r>
            <w:r>
              <w:rPr>
                <w:spacing w:val="-3"/>
              </w:rPr>
              <w:t xml:space="preserve"> </w:t>
            </w:r>
            <w:r>
              <w:t>nº</w:t>
            </w:r>
            <w:r>
              <w:rPr>
                <w:spacing w:val="-5"/>
              </w:rPr>
              <w:t xml:space="preserve"> </w:t>
            </w:r>
            <w:r>
              <w:t>9248</w:t>
            </w:r>
            <w:r>
              <w:rPr>
                <w:spacing w:val="-4"/>
              </w:rPr>
              <w:t xml:space="preserve"> </w:t>
            </w:r>
            <w:r>
              <w:t>del</w:t>
            </w:r>
            <w:r>
              <w:rPr>
                <w:spacing w:val="-4"/>
              </w:rPr>
              <w:t xml:space="preserve"> </w:t>
            </w:r>
            <w:r>
              <w:t>12</w:t>
            </w:r>
            <w:r>
              <w:rPr>
                <w:spacing w:val="-4"/>
              </w:rPr>
              <w:t xml:space="preserve"> </w:t>
            </w:r>
            <w:r>
              <w:t>de enero del 2018) que actúa en nombre y representación de dicho Instituto, de conformidad con lo dispuesto en el artículo 18 del Decreto 88/2008, de 13 de mayo, por el que se aprueba el Reglamento de organización y funcionamiento del Instituto Vasco</w:t>
            </w:r>
            <w:r>
              <w:rPr>
                <w:spacing w:val="-2"/>
              </w:rPr>
              <w:t xml:space="preserve"> </w:t>
            </w:r>
            <w:r>
              <w:t>Etxepare (BOPV nº</w:t>
            </w:r>
            <w:r>
              <w:rPr>
                <w:spacing w:val="-1"/>
              </w:rPr>
              <w:t xml:space="preserve"> </w:t>
            </w:r>
            <w:r>
              <w:t xml:space="preserve">177, de 20 de junio de 2008), con domicilio a los efectos del presente convenio en Andre Zigarrogileak plaza 1, Donostia – San Sebastián (CIF: </w:t>
            </w:r>
            <w:r>
              <w:rPr>
                <w:spacing w:val="-2"/>
              </w:rPr>
              <w:t>V20999827).</w:t>
            </w:r>
          </w:p>
          <w:p w14:paraId="5FE858D0" w14:textId="77777777" w:rsidR="00DA0DB3" w:rsidRDefault="00DA0DB3">
            <w:pPr>
              <w:pStyle w:val="TableParagraph"/>
              <w:spacing w:before="150"/>
              <w:rPr>
                <w:rFonts w:ascii="Times New Roman"/>
              </w:rPr>
            </w:pPr>
          </w:p>
          <w:p w14:paraId="6FA407D0" w14:textId="77777777" w:rsidR="00DA0DB3" w:rsidRDefault="009A6988">
            <w:pPr>
              <w:pStyle w:val="TableParagraph"/>
              <w:ind w:left="105" w:right="49" w:firstLine="708"/>
              <w:jc w:val="both"/>
            </w:pPr>
            <w:r>
              <w:t>Y de otra, Dra. Silvia Bernatené. Decana de la Escuela de Humanidades</w:t>
            </w:r>
            <w:r>
              <w:rPr>
                <w:spacing w:val="40"/>
              </w:rPr>
              <w:t xml:space="preserve"> </w:t>
            </w:r>
            <w:r>
              <w:t>de la UNIVERSIDAD</w:t>
            </w:r>
            <w:r>
              <w:rPr>
                <w:spacing w:val="6"/>
              </w:rPr>
              <w:t xml:space="preserve"> </w:t>
            </w:r>
            <w:r>
              <w:t>NACIONAL</w:t>
            </w:r>
            <w:r>
              <w:rPr>
                <w:spacing w:val="8"/>
              </w:rPr>
              <w:t xml:space="preserve"> </w:t>
            </w:r>
            <w:r>
              <w:t>DE</w:t>
            </w:r>
            <w:r>
              <w:rPr>
                <w:spacing w:val="9"/>
              </w:rPr>
              <w:t xml:space="preserve"> </w:t>
            </w:r>
            <w:r>
              <w:t>GENERAL</w:t>
            </w:r>
            <w:r>
              <w:rPr>
                <w:spacing w:val="5"/>
              </w:rPr>
              <w:t xml:space="preserve"> </w:t>
            </w:r>
            <w:r>
              <w:rPr>
                <w:spacing w:val="-5"/>
              </w:rPr>
              <w:t>SAN</w:t>
            </w:r>
          </w:p>
          <w:p w14:paraId="02CCB81E" w14:textId="77777777" w:rsidR="00DA0DB3" w:rsidRDefault="009A6988">
            <w:pPr>
              <w:pStyle w:val="TableParagraph"/>
              <w:ind w:left="105" w:right="49"/>
              <w:jc w:val="both"/>
            </w:pPr>
            <w:r>
              <w:t>MARTIN,</w:t>
            </w:r>
            <w:r>
              <w:rPr>
                <w:spacing w:val="40"/>
              </w:rPr>
              <w:t xml:space="preserve"> </w:t>
            </w:r>
            <w:r>
              <w:t>cargo para el que fue nombrado mediante los poderes otorgados por RCS Nº153/2022,</w:t>
            </w:r>
            <w:r>
              <w:rPr>
                <w:spacing w:val="40"/>
              </w:rPr>
              <w:t xml:space="preserve"> </w:t>
            </w:r>
            <w:r>
              <w:t>que actúa en su nombre y presentación.</w:t>
            </w:r>
            <w:r>
              <w:rPr>
                <w:spacing w:val="40"/>
              </w:rPr>
              <w:t xml:space="preserve"> </w:t>
            </w:r>
            <w:r>
              <w:t>Domicilio a efectos del presente convenio: Yapeyú Nro. 2068, Partido de General San Martín, Prov. De Buenos Aires, Argentina.</w:t>
            </w:r>
          </w:p>
          <w:p w14:paraId="02C00CA0" w14:textId="77777777" w:rsidR="00DA0DB3" w:rsidRDefault="00DA0DB3">
            <w:pPr>
              <w:pStyle w:val="TableParagraph"/>
              <w:rPr>
                <w:rFonts w:ascii="Times New Roman"/>
              </w:rPr>
            </w:pPr>
          </w:p>
          <w:p w14:paraId="1CB112AC" w14:textId="77777777" w:rsidR="00DA0DB3" w:rsidRDefault="00DA0DB3">
            <w:pPr>
              <w:pStyle w:val="TableParagraph"/>
              <w:spacing w:before="207"/>
              <w:rPr>
                <w:rFonts w:ascii="Times New Roman"/>
              </w:rPr>
            </w:pPr>
          </w:p>
          <w:p w14:paraId="502611F7" w14:textId="77777777" w:rsidR="00DA0DB3" w:rsidRDefault="009A6988">
            <w:pPr>
              <w:pStyle w:val="TableParagraph"/>
              <w:spacing w:line="260" w:lineRule="atLeast"/>
              <w:ind w:left="105" w:right="49"/>
              <w:jc w:val="both"/>
            </w:pPr>
            <w:r>
              <w:t>Ambas partes, que actúan en razón de sus respectivos</w:t>
            </w:r>
            <w:r>
              <w:rPr>
                <w:spacing w:val="66"/>
              </w:rPr>
              <w:t xml:space="preserve">   </w:t>
            </w:r>
            <w:r>
              <w:t>cargos,</w:t>
            </w:r>
            <w:r>
              <w:rPr>
                <w:spacing w:val="66"/>
              </w:rPr>
              <w:t xml:space="preserve">   </w:t>
            </w:r>
            <w:r>
              <w:t>declaran</w:t>
            </w:r>
            <w:r>
              <w:rPr>
                <w:spacing w:val="66"/>
              </w:rPr>
              <w:t xml:space="preserve">   </w:t>
            </w:r>
            <w:r>
              <w:rPr>
                <w:spacing w:val="-2"/>
              </w:rPr>
              <w:t>poseer</w:t>
            </w:r>
          </w:p>
        </w:tc>
      </w:tr>
    </w:tbl>
    <w:p w14:paraId="1DAEAFFC" w14:textId="77777777" w:rsidR="00DA0DB3" w:rsidRDefault="00DA0DB3">
      <w:pPr>
        <w:spacing w:line="260" w:lineRule="atLeast"/>
        <w:jc w:val="both"/>
        <w:sectPr w:rsidR="00DA0DB3">
          <w:headerReference w:type="default" r:id="rId7"/>
          <w:type w:val="continuous"/>
          <w:pgSz w:w="11910" w:h="16840"/>
          <w:pgMar w:top="2160" w:right="1220" w:bottom="280" w:left="1640" w:header="708" w:footer="0" w:gutter="0"/>
          <w:pgNumType w:start="1"/>
          <w:cols w:space="720"/>
        </w:sectPr>
      </w:pPr>
    </w:p>
    <w:p w14:paraId="51A21C74" w14:textId="77777777" w:rsidR="00DA0DB3" w:rsidRDefault="00DA0DB3">
      <w:pPr>
        <w:pStyle w:val="Textoindependiente"/>
        <w:spacing w:before="150"/>
        <w:rPr>
          <w:rFonts w:ascii="Times New Roman"/>
          <w:sz w:val="20"/>
        </w:rPr>
      </w:pPr>
    </w:p>
    <w:tbl>
      <w:tblPr>
        <w:tblStyle w:val="TableNormal"/>
        <w:tblW w:w="0" w:type="auto"/>
        <w:tblInd w:w="127" w:type="dxa"/>
        <w:tblLayout w:type="fixed"/>
        <w:tblLook w:val="01E0" w:firstRow="1" w:lastRow="1" w:firstColumn="1" w:lastColumn="1" w:noHBand="0" w:noVBand="0"/>
      </w:tblPr>
      <w:tblGrid>
        <w:gridCol w:w="4411"/>
        <w:gridCol w:w="4406"/>
      </w:tblGrid>
      <w:tr w:rsidR="00DA0DB3" w14:paraId="5BF0725A" w14:textId="77777777">
        <w:trPr>
          <w:trHeight w:val="12729"/>
        </w:trPr>
        <w:tc>
          <w:tcPr>
            <w:tcW w:w="4411" w:type="dxa"/>
          </w:tcPr>
          <w:p w14:paraId="532A7A09" w14:textId="77777777" w:rsidR="00DA0DB3" w:rsidRDefault="009A6988">
            <w:pPr>
              <w:pStyle w:val="TableParagraph"/>
              <w:ind w:left="50"/>
            </w:pPr>
            <w:r>
              <w:t>lege-gaitasuna</w:t>
            </w:r>
            <w:r>
              <w:rPr>
                <w:spacing w:val="66"/>
              </w:rPr>
              <w:t xml:space="preserve"> </w:t>
            </w:r>
            <w:r>
              <w:t>dutela</w:t>
            </w:r>
            <w:r>
              <w:rPr>
                <w:spacing w:val="65"/>
              </w:rPr>
              <w:t xml:space="preserve"> </w:t>
            </w:r>
            <w:r>
              <w:t>adierazten</w:t>
            </w:r>
            <w:r>
              <w:rPr>
                <w:spacing w:val="65"/>
              </w:rPr>
              <w:t xml:space="preserve"> </w:t>
            </w:r>
            <w:r>
              <w:t>dute,</w:t>
            </w:r>
            <w:r>
              <w:rPr>
                <w:spacing w:val="66"/>
              </w:rPr>
              <w:t xml:space="preserve"> </w:t>
            </w:r>
            <w:r>
              <w:t xml:space="preserve">eta, </w:t>
            </w:r>
            <w:r>
              <w:rPr>
                <w:spacing w:val="-2"/>
              </w:rPr>
              <w:t>horrenbestez,</w:t>
            </w:r>
          </w:p>
          <w:p w14:paraId="1F989AB1" w14:textId="77777777" w:rsidR="00DA0DB3" w:rsidRDefault="00DA0DB3">
            <w:pPr>
              <w:pStyle w:val="TableParagraph"/>
              <w:rPr>
                <w:rFonts w:ascii="Times New Roman"/>
              </w:rPr>
            </w:pPr>
          </w:p>
          <w:p w14:paraId="3C732F99" w14:textId="77777777" w:rsidR="00DA0DB3" w:rsidRDefault="00DA0DB3">
            <w:pPr>
              <w:pStyle w:val="TableParagraph"/>
              <w:rPr>
                <w:rFonts w:ascii="Times New Roman"/>
              </w:rPr>
            </w:pPr>
          </w:p>
          <w:p w14:paraId="29F5DC5F" w14:textId="77777777" w:rsidR="00DA0DB3" w:rsidRDefault="00DA0DB3">
            <w:pPr>
              <w:pStyle w:val="TableParagraph"/>
              <w:spacing w:before="17"/>
              <w:rPr>
                <w:rFonts w:ascii="Times New Roman"/>
              </w:rPr>
            </w:pPr>
          </w:p>
          <w:p w14:paraId="5813EF8B" w14:textId="77777777" w:rsidR="00DA0DB3" w:rsidRDefault="009A6988">
            <w:pPr>
              <w:pStyle w:val="TableParagraph"/>
              <w:ind w:left="758"/>
              <w:jc w:val="both"/>
              <w:rPr>
                <w:b/>
              </w:rPr>
            </w:pPr>
            <w:r>
              <w:rPr>
                <w:b/>
              </w:rPr>
              <w:t>ADIERAZI</w:t>
            </w:r>
            <w:r>
              <w:rPr>
                <w:b/>
                <w:spacing w:val="-4"/>
              </w:rPr>
              <w:t xml:space="preserve"> DUTE</w:t>
            </w:r>
          </w:p>
          <w:p w14:paraId="0FD988D5" w14:textId="77777777" w:rsidR="00DA0DB3" w:rsidRDefault="00DA0DB3">
            <w:pPr>
              <w:pStyle w:val="TableParagraph"/>
              <w:rPr>
                <w:rFonts w:ascii="Times New Roman"/>
              </w:rPr>
            </w:pPr>
          </w:p>
          <w:p w14:paraId="276304FC" w14:textId="77777777" w:rsidR="00DA0DB3" w:rsidRDefault="00DA0DB3">
            <w:pPr>
              <w:pStyle w:val="TableParagraph"/>
              <w:rPr>
                <w:rFonts w:ascii="Times New Roman"/>
              </w:rPr>
            </w:pPr>
          </w:p>
          <w:p w14:paraId="1CC2F477" w14:textId="77777777" w:rsidR="00DA0DB3" w:rsidRDefault="00DA0DB3">
            <w:pPr>
              <w:pStyle w:val="TableParagraph"/>
              <w:spacing w:before="15"/>
              <w:rPr>
                <w:rFonts w:ascii="Times New Roman"/>
              </w:rPr>
            </w:pPr>
          </w:p>
          <w:p w14:paraId="7E29468E" w14:textId="77777777" w:rsidR="00DA0DB3" w:rsidRDefault="009A6988">
            <w:pPr>
              <w:pStyle w:val="TableParagraph"/>
              <w:numPr>
                <w:ilvl w:val="0"/>
                <w:numId w:val="9"/>
              </w:numPr>
              <w:tabs>
                <w:tab w:val="left" w:pos="767"/>
                <w:tab w:val="left" w:pos="769"/>
                <w:tab w:val="left" w:pos="2408"/>
                <w:tab w:val="left" w:pos="2864"/>
                <w:tab w:val="left" w:pos="3460"/>
              </w:tabs>
              <w:ind w:right="105"/>
              <w:jc w:val="both"/>
            </w:pPr>
            <w:r>
              <w:t>Etxepare</w:t>
            </w:r>
            <w:r>
              <w:rPr>
                <w:spacing w:val="-6"/>
              </w:rPr>
              <w:t xml:space="preserve"> </w:t>
            </w:r>
            <w:r>
              <w:t>Euskal</w:t>
            </w:r>
            <w:r>
              <w:rPr>
                <w:spacing w:val="-8"/>
              </w:rPr>
              <w:t xml:space="preserve"> </w:t>
            </w:r>
            <w:r>
              <w:t>Institutua</w:t>
            </w:r>
            <w:r>
              <w:rPr>
                <w:spacing w:val="-6"/>
              </w:rPr>
              <w:t xml:space="preserve"> </w:t>
            </w:r>
            <w:r>
              <w:t>Zuzenbide Pribatuko</w:t>
            </w:r>
            <w:r>
              <w:rPr>
                <w:spacing w:val="-4"/>
              </w:rPr>
              <w:t xml:space="preserve"> </w:t>
            </w:r>
            <w:r>
              <w:t>Erakunde</w:t>
            </w:r>
            <w:r>
              <w:rPr>
                <w:spacing w:val="-2"/>
              </w:rPr>
              <w:t xml:space="preserve"> </w:t>
            </w:r>
            <w:r>
              <w:t>Publiko</w:t>
            </w:r>
            <w:r>
              <w:rPr>
                <w:spacing w:val="-2"/>
              </w:rPr>
              <w:t xml:space="preserve"> </w:t>
            </w:r>
            <w:r>
              <w:t>bat</w:t>
            </w:r>
            <w:r>
              <w:rPr>
                <w:spacing w:val="-2"/>
              </w:rPr>
              <w:t xml:space="preserve"> </w:t>
            </w:r>
            <w:r>
              <w:t>dela, Etxepare Euskal Institutuaren osaerari eta arautzeari buruzko apirilaren</w:t>
            </w:r>
            <w:r>
              <w:rPr>
                <w:spacing w:val="-7"/>
              </w:rPr>
              <w:t xml:space="preserve"> </w:t>
            </w:r>
            <w:r>
              <w:t>20ko</w:t>
            </w:r>
            <w:r>
              <w:rPr>
                <w:spacing w:val="-7"/>
              </w:rPr>
              <w:t xml:space="preserve"> </w:t>
            </w:r>
            <w:r>
              <w:t>3/2007</w:t>
            </w:r>
            <w:r>
              <w:rPr>
                <w:spacing w:val="-7"/>
              </w:rPr>
              <w:t xml:space="preserve"> </w:t>
            </w:r>
            <w:r>
              <w:t>Legearen,</w:t>
            </w:r>
            <w:r>
              <w:rPr>
                <w:spacing w:val="-7"/>
              </w:rPr>
              <w:t xml:space="preserve"> </w:t>
            </w:r>
            <w:r>
              <w:t xml:space="preserve">eta Etxepare Euskal Institutua / Basque Instituteren antolakuntza- eta jarduera-araudia onartzen duen </w:t>
            </w:r>
            <w:r>
              <w:rPr>
                <w:spacing w:val="-2"/>
              </w:rPr>
              <w:t>maiatzaren</w:t>
            </w:r>
            <w:r>
              <w:tab/>
            </w:r>
            <w:r>
              <w:rPr>
                <w:spacing w:val="-4"/>
              </w:rPr>
              <w:t>13ko</w:t>
            </w:r>
            <w:r>
              <w:tab/>
            </w:r>
            <w:r>
              <w:rPr>
                <w:spacing w:val="-2"/>
              </w:rPr>
              <w:t xml:space="preserve">88/2008 </w:t>
            </w:r>
            <w:r>
              <w:t xml:space="preserve">Dekretuaren arabera, euskara eta euskal kultura, bere hizkuntza ofizialetako edozeinetan eta zeinahi adierazpen, euskarri, bide eta adierazmoldetan, Euskal Autonomia Erkidegotik kanpo sustatzeko, hedatzeko eta proiektatzeko eskumenak Etxepare Euskal </w:t>
            </w:r>
            <w:r>
              <w:rPr>
                <w:spacing w:val="-2"/>
              </w:rPr>
              <w:t>Institutuari</w:t>
            </w:r>
            <w:r>
              <w:tab/>
            </w:r>
            <w:r>
              <w:tab/>
            </w:r>
            <w:r>
              <w:rPr>
                <w:spacing w:val="-2"/>
              </w:rPr>
              <w:t xml:space="preserve">(aurrerantzean </w:t>
            </w:r>
            <w:r>
              <w:t>“Institutua”)</w:t>
            </w:r>
            <w:r>
              <w:rPr>
                <w:spacing w:val="40"/>
              </w:rPr>
              <w:t xml:space="preserve"> </w:t>
            </w:r>
            <w:r>
              <w:t>dagozkiola.</w:t>
            </w:r>
          </w:p>
          <w:p w14:paraId="1084A0D0" w14:textId="77777777" w:rsidR="00DA0DB3" w:rsidRDefault="00DA0DB3">
            <w:pPr>
              <w:pStyle w:val="TableParagraph"/>
              <w:rPr>
                <w:rFonts w:ascii="Times New Roman"/>
              </w:rPr>
            </w:pPr>
          </w:p>
          <w:p w14:paraId="4B19FC57" w14:textId="77777777" w:rsidR="00DA0DB3" w:rsidRDefault="00DA0DB3">
            <w:pPr>
              <w:pStyle w:val="TableParagraph"/>
              <w:spacing w:before="8"/>
              <w:rPr>
                <w:rFonts w:ascii="Times New Roman"/>
              </w:rPr>
            </w:pPr>
          </w:p>
          <w:p w14:paraId="3EF278F6" w14:textId="77777777" w:rsidR="00DA0DB3" w:rsidRDefault="009A6988">
            <w:pPr>
              <w:pStyle w:val="TableParagraph"/>
              <w:numPr>
                <w:ilvl w:val="0"/>
                <w:numId w:val="9"/>
              </w:numPr>
              <w:tabs>
                <w:tab w:val="left" w:pos="768"/>
                <w:tab w:val="left" w:pos="770"/>
                <w:tab w:val="left" w:pos="3138"/>
              </w:tabs>
              <w:ind w:left="770" w:right="105" w:hanging="368"/>
              <w:jc w:val="both"/>
            </w:pPr>
            <w:r>
              <w:t xml:space="preserve">SAN MARTIN JENERALAREN </w:t>
            </w:r>
            <w:r>
              <w:rPr>
                <w:spacing w:val="-2"/>
              </w:rPr>
              <w:t>UNIBERTSITATE</w:t>
            </w:r>
            <w:r>
              <w:tab/>
            </w:r>
            <w:r>
              <w:rPr>
                <w:spacing w:val="-2"/>
              </w:rPr>
              <w:t>NAZIONALA</w:t>
            </w:r>
          </w:p>
          <w:p w14:paraId="771749A9" w14:textId="77777777" w:rsidR="00DA0DB3" w:rsidRDefault="009A6988">
            <w:pPr>
              <w:pStyle w:val="TableParagraph"/>
              <w:tabs>
                <w:tab w:val="left" w:pos="4009"/>
              </w:tabs>
              <w:ind w:left="770" w:right="105"/>
              <w:jc w:val="both"/>
            </w:pPr>
            <w:r>
              <w:t xml:space="preserve">(UNSAM) erakunde publiko bat dela, Argentinako Unibertsitate Sistema integratzen duena, eta garapen sozial jasangarria sustatzen duena alderdi guztietan: ekonomikoa, kulturala, </w:t>
            </w:r>
            <w:r>
              <w:rPr>
                <w:spacing w:val="-2"/>
              </w:rPr>
              <w:t>zientifiko-teknologikoa</w:t>
            </w:r>
            <w:r>
              <w:tab/>
            </w:r>
            <w:r>
              <w:rPr>
                <w:spacing w:val="-4"/>
              </w:rPr>
              <w:t xml:space="preserve">eta </w:t>
            </w:r>
            <w:r>
              <w:t>ingurumenekoa, tokiko, eskualdeko, nazioko eta nazioarteko mailan, eta ikuspegi hori partekatzen duten erakunde eta organismoekiko elkarganatzeak balio estrategikotzat hartzen duena.</w:t>
            </w:r>
          </w:p>
          <w:p w14:paraId="5371BF7F" w14:textId="77777777" w:rsidR="00DA0DB3" w:rsidRDefault="00DA0DB3">
            <w:pPr>
              <w:pStyle w:val="TableParagraph"/>
              <w:spacing w:before="5"/>
              <w:rPr>
                <w:rFonts w:ascii="Times New Roman"/>
              </w:rPr>
            </w:pPr>
          </w:p>
          <w:p w14:paraId="4DCC4294" w14:textId="77777777" w:rsidR="00DA0DB3" w:rsidRDefault="009A6988">
            <w:pPr>
              <w:pStyle w:val="TableParagraph"/>
              <w:numPr>
                <w:ilvl w:val="0"/>
                <w:numId w:val="9"/>
              </w:numPr>
              <w:tabs>
                <w:tab w:val="left" w:pos="766"/>
                <w:tab w:val="left" w:pos="769"/>
                <w:tab w:val="left" w:pos="2243"/>
                <w:tab w:val="left" w:pos="3927"/>
              </w:tabs>
              <w:ind w:right="105" w:hanging="440"/>
              <w:jc w:val="both"/>
            </w:pPr>
            <w:r>
              <w:t xml:space="preserve">San Martin Jeneralaren Unibertsitate </w:t>
            </w:r>
            <w:r>
              <w:rPr>
                <w:spacing w:val="-2"/>
              </w:rPr>
              <w:t>Nazionala</w:t>
            </w:r>
            <w:r>
              <w:tab/>
              <w:t>(UNSAM) ikasketa-, prestakuntza-,</w:t>
            </w:r>
            <w:r>
              <w:rPr>
                <w:spacing w:val="-13"/>
              </w:rPr>
              <w:t xml:space="preserve"> </w:t>
            </w:r>
            <w:r>
              <w:t>ikerketa-,</w:t>
            </w:r>
            <w:r>
              <w:rPr>
                <w:spacing w:val="-12"/>
              </w:rPr>
              <w:t xml:space="preserve"> </w:t>
            </w:r>
            <w:r>
              <w:t xml:space="preserve">hedapen-eta </w:t>
            </w:r>
            <w:r>
              <w:rPr>
                <w:spacing w:val="-2"/>
              </w:rPr>
              <w:t>transferentzia-komunitate</w:t>
            </w:r>
            <w:r>
              <w:tab/>
            </w:r>
            <w:r>
              <w:rPr>
                <w:spacing w:val="-4"/>
              </w:rPr>
              <w:t>gisa</w:t>
            </w:r>
          </w:p>
        </w:tc>
        <w:tc>
          <w:tcPr>
            <w:tcW w:w="4406" w:type="dxa"/>
          </w:tcPr>
          <w:p w14:paraId="302300A2" w14:textId="77777777" w:rsidR="00DA0DB3" w:rsidRDefault="009A6988">
            <w:pPr>
              <w:pStyle w:val="TableParagraph"/>
              <w:ind w:left="105" w:right="50"/>
              <w:jc w:val="both"/>
            </w:pPr>
            <w:r>
              <w:t>capacidad legal necesaria para formalizar el presente documento y, en su mérito,</w:t>
            </w:r>
          </w:p>
          <w:p w14:paraId="49DC0AA9" w14:textId="77777777" w:rsidR="00DA0DB3" w:rsidRDefault="00DA0DB3">
            <w:pPr>
              <w:pStyle w:val="TableParagraph"/>
              <w:rPr>
                <w:rFonts w:ascii="Times New Roman"/>
              </w:rPr>
            </w:pPr>
          </w:p>
          <w:p w14:paraId="1991DDFF" w14:textId="77777777" w:rsidR="00DA0DB3" w:rsidRDefault="00DA0DB3">
            <w:pPr>
              <w:pStyle w:val="TableParagraph"/>
              <w:spacing w:before="226"/>
              <w:rPr>
                <w:rFonts w:ascii="Times New Roman"/>
              </w:rPr>
            </w:pPr>
          </w:p>
          <w:p w14:paraId="0BFE48FF" w14:textId="77777777" w:rsidR="00DA0DB3" w:rsidRDefault="009A6988">
            <w:pPr>
              <w:pStyle w:val="TableParagraph"/>
              <w:spacing w:before="1"/>
              <w:ind w:left="52"/>
              <w:jc w:val="center"/>
            </w:pPr>
            <w:bookmarkStart w:id="0" w:name="EXPONEN"/>
            <w:bookmarkEnd w:id="0"/>
            <w:r>
              <w:rPr>
                <w:spacing w:val="-2"/>
              </w:rPr>
              <w:t>EXPONEN</w:t>
            </w:r>
          </w:p>
          <w:p w14:paraId="35430B72" w14:textId="77777777" w:rsidR="00DA0DB3" w:rsidRDefault="00DA0DB3">
            <w:pPr>
              <w:pStyle w:val="TableParagraph"/>
              <w:rPr>
                <w:rFonts w:ascii="Times New Roman"/>
              </w:rPr>
            </w:pPr>
          </w:p>
          <w:p w14:paraId="681ADFB7" w14:textId="77777777" w:rsidR="00DA0DB3" w:rsidRDefault="00DA0DB3">
            <w:pPr>
              <w:pStyle w:val="TableParagraph"/>
              <w:spacing w:before="227"/>
              <w:rPr>
                <w:rFonts w:ascii="Times New Roman"/>
              </w:rPr>
            </w:pPr>
          </w:p>
          <w:p w14:paraId="6A055E5F" w14:textId="77777777" w:rsidR="00DA0DB3" w:rsidRDefault="009A6988">
            <w:pPr>
              <w:pStyle w:val="TableParagraph"/>
              <w:numPr>
                <w:ilvl w:val="0"/>
                <w:numId w:val="8"/>
              </w:numPr>
              <w:tabs>
                <w:tab w:val="left" w:pos="678"/>
              </w:tabs>
              <w:ind w:left="678" w:right="49" w:hanging="360"/>
              <w:jc w:val="both"/>
            </w:pPr>
            <w:r>
              <w:t xml:space="preserve">Que el Instituto Vasco Etxepare es un ente público de derecho privado, creado al amparo de la Ley 3/2007, de 20 de abril, de Creación y Regulación del Instituto Vasco Etxepare, con personalidad jurídica propia y capacidad de obrar para el cumplimiento de sus fines, adscrito al departamento del Gobierno Vasco competente en cultura, que tiene por objeto la promoción, difusión y promoción, fuera de la Comunidad Autónoma Vasca, del euskera y de la cultura vasca en cualquiera de sus lenguas oficiales, manifestaciones, soportes, medios y formas de </w:t>
            </w:r>
            <w:r>
              <w:rPr>
                <w:spacing w:val="-2"/>
              </w:rPr>
              <w:t>expresión.</w:t>
            </w:r>
          </w:p>
          <w:p w14:paraId="6B025C1E" w14:textId="77777777" w:rsidR="00DA0DB3" w:rsidRDefault="00DA0DB3">
            <w:pPr>
              <w:pStyle w:val="TableParagraph"/>
              <w:rPr>
                <w:rFonts w:ascii="Times New Roman"/>
              </w:rPr>
            </w:pPr>
          </w:p>
          <w:p w14:paraId="5494E388" w14:textId="77777777" w:rsidR="00DA0DB3" w:rsidRDefault="00DA0DB3">
            <w:pPr>
              <w:pStyle w:val="TableParagraph"/>
              <w:spacing w:before="226"/>
              <w:rPr>
                <w:rFonts w:ascii="Times New Roman"/>
              </w:rPr>
            </w:pPr>
          </w:p>
          <w:p w14:paraId="6EE9C354" w14:textId="77777777" w:rsidR="00DA0DB3" w:rsidRDefault="009A6988">
            <w:pPr>
              <w:pStyle w:val="TableParagraph"/>
              <w:numPr>
                <w:ilvl w:val="0"/>
                <w:numId w:val="8"/>
              </w:numPr>
              <w:tabs>
                <w:tab w:val="left" w:pos="677"/>
                <w:tab w:val="left" w:pos="679"/>
              </w:tabs>
              <w:ind w:right="50"/>
              <w:jc w:val="both"/>
            </w:pPr>
            <w:r>
              <w:t>Que LA UNIVERSIDAD NACIONAL DE GENERAL</w:t>
            </w:r>
            <w:r>
              <w:rPr>
                <w:spacing w:val="32"/>
              </w:rPr>
              <w:t xml:space="preserve"> </w:t>
            </w:r>
            <w:r>
              <w:t>SAN</w:t>
            </w:r>
            <w:r>
              <w:rPr>
                <w:spacing w:val="37"/>
              </w:rPr>
              <w:t xml:space="preserve"> </w:t>
            </w:r>
            <w:r>
              <w:t>MARTIN</w:t>
            </w:r>
            <w:r>
              <w:rPr>
                <w:spacing w:val="34"/>
              </w:rPr>
              <w:t xml:space="preserve"> </w:t>
            </w:r>
            <w:r>
              <w:t>(UNSAM)</w:t>
            </w:r>
            <w:r>
              <w:rPr>
                <w:spacing w:val="80"/>
              </w:rPr>
              <w:t xml:space="preserve"> </w:t>
            </w:r>
            <w:r>
              <w:t>es</w:t>
            </w:r>
          </w:p>
          <w:p w14:paraId="18F74F13" w14:textId="77777777" w:rsidR="00DA0DB3" w:rsidRDefault="009A6988">
            <w:pPr>
              <w:pStyle w:val="TableParagraph"/>
              <w:ind w:left="678" w:right="49"/>
              <w:jc w:val="both"/>
            </w:pPr>
            <w:r>
              <w:t xml:space="preserve">una institución pública que integra el Sistema Universtario Argentino, que promueve el desarrollo social sustentable en todos sus aspectos: económico, cultural, científico- tecnológico y ambiental, a nivel local, regional, nacional e internacional, reconociendo la asociatividad con instituciones y organismos que comparten esta visión como un valor </w:t>
            </w:r>
            <w:r>
              <w:rPr>
                <w:spacing w:val="-2"/>
              </w:rPr>
              <w:t>estratégico.</w:t>
            </w:r>
          </w:p>
          <w:p w14:paraId="62A1528F" w14:textId="77777777" w:rsidR="00DA0DB3" w:rsidRDefault="00DA0DB3">
            <w:pPr>
              <w:pStyle w:val="TableParagraph"/>
              <w:rPr>
                <w:rFonts w:ascii="Times New Roman"/>
              </w:rPr>
            </w:pPr>
          </w:p>
          <w:p w14:paraId="61E91CCD" w14:textId="77777777" w:rsidR="00DA0DB3" w:rsidRDefault="00DA0DB3">
            <w:pPr>
              <w:pStyle w:val="TableParagraph"/>
              <w:spacing w:before="226"/>
              <w:rPr>
                <w:rFonts w:ascii="Times New Roman"/>
              </w:rPr>
            </w:pPr>
          </w:p>
          <w:p w14:paraId="4702D10B" w14:textId="77777777" w:rsidR="00DA0DB3" w:rsidRDefault="009A6988">
            <w:pPr>
              <w:pStyle w:val="TableParagraph"/>
              <w:numPr>
                <w:ilvl w:val="0"/>
                <w:numId w:val="8"/>
              </w:numPr>
              <w:tabs>
                <w:tab w:val="left" w:pos="431"/>
              </w:tabs>
              <w:ind w:left="105" w:right="50" w:firstLine="0"/>
              <w:jc w:val="both"/>
            </w:pPr>
            <w:r>
              <w:t>Que la Universdidad Nacional de General San Marín (UNSAM) se define como una comunidad</w:t>
            </w:r>
            <w:r>
              <w:rPr>
                <w:spacing w:val="72"/>
                <w:w w:val="150"/>
              </w:rPr>
              <w:t xml:space="preserve"> </w:t>
            </w:r>
            <w:r>
              <w:t>de</w:t>
            </w:r>
            <w:r>
              <w:rPr>
                <w:spacing w:val="74"/>
                <w:w w:val="150"/>
              </w:rPr>
              <w:t xml:space="preserve"> </w:t>
            </w:r>
            <w:r>
              <w:t>estudio,</w:t>
            </w:r>
            <w:r>
              <w:rPr>
                <w:spacing w:val="71"/>
                <w:w w:val="150"/>
              </w:rPr>
              <w:t xml:space="preserve"> </w:t>
            </w:r>
            <w:r>
              <w:t>de</w:t>
            </w:r>
            <w:r>
              <w:rPr>
                <w:spacing w:val="74"/>
                <w:w w:val="150"/>
              </w:rPr>
              <w:t xml:space="preserve"> </w:t>
            </w:r>
            <w:r>
              <w:t>formación,</w:t>
            </w:r>
            <w:r>
              <w:rPr>
                <w:spacing w:val="73"/>
                <w:w w:val="150"/>
              </w:rPr>
              <w:t xml:space="preserve"> </w:t>
            </w:r>
            <w:r>
              <w:rPr>
                <w:spacing w:val="-5"/>
              </w:rPr>
              <w:t>de</w:t>
            </w:r>
          </w:p>
          <w:p w14:paraId="521A7467" w14:textId="77777777" w:rsidR="00DA0DB3" w:rsidRDefault="009A6988">
            <w:pPr>
              <w:pStyle w:val="TableParagraph"/>
              <w:spacing w:line="256" w:lineRule="exact"/>
              <w:ind w:left="105" w:right="49"/>
              <w:jc w:val="both"/>
            </w:pPr>
            <w:r>
              <w:t>investigación, de extensión y transparencia, comprometida</w:t>
            </w:r>
            <w:r>
              <w:rPr>
                <w:spacing w:val="71"/>
                <w:w w:val="150"/>
              </w:rPr>
              <w:t xml:space="preserve">  </w:t>
            </w:r>
            <w:r>
              <w:t>con</w:t>
            </w:r>
            <w:r>
              <w:rPr>
                <w:spacing w:val="73"/>
                <w:w w:val="150"/>
              </w:rPr>
              <w:t xml:space="preserve">  </w:t>
            </w:r>
            <w:r>
              <w:t>la</w:t>
            </w:r>
            <w:r>
              <w:rPr>
                <w:spacing w:val="73"/>
                <w:w w:val="150"/>
              </w:rPr>
              <w:t xml:space="preserve">  </w:t>
            </w:r>
            <w:r>
              <w:t>producción</w:t>
            </w:r>
            <w:r>
              <w:rPr>
                <w:spacing w:val="72"/>
                <w:w w:val="150"/>
              </w:rPr>
              <w:t xml:space="preserve">  </w:t>
            </w:r>
            <w:r>
              <w:rPr>
                <w:spacing w:val="-10"/>
              </w:rPr>
              <w:t>y</w:t>
            </w:r>
          </w:p>
        </w:tc>
      </w:tr>
    </w:tbl>
    <w:p w14:paraId="325FC5DB" w14:textId="77777777" w:rsidR="00DA0DB3" w:rsidRDefault="00DA0DB3">
      <w:pPr>
        <w:spacing w:line="256" w:lineRule="exact"/>
        <w:jc w:val="both"/>
        <w:sectPr w:rsidR="00DA0DB3">
          <w:pgSz w:w="11910" w:h="16840"/>
          <w:pgMar w:top="2160" w:right="1220" w:bottom="280" w:left="1640" w:header="708" w:footer="0" w:gutter="0"/>
          <w:cols w:space="720"/>
        </w:sectPr>
      </w:pPr>
    </w:p>
    <w:p w14:paraId="1F363043" w14:textId="77777777" w:rsidR="00DA0DB3" w:rsidRDefault="00DA0DB3">
      <w:pPr>
        <w:pStyle w:val="Textoindependiente"/>
        <w:spacing w:before="150"/>
        <w:rPr>
          <w:rFonts w:ascii="Times New Roman"/>
          <w:sz w:val="20"/>
        </w:rPr>
      </w:pPr>
    </w:p>
    <w:tbl>
      <w:tblPr>
        <w:tblStyle w:val="TableNormal"/>
        <w:tblW w:w="0" w:type="auto"/>
        <w:tblInd w:w="127" w:type="dxa"/>
        <w:tblLayout w:type="fixed"/>
        <w:tblLook w:val="01E0" w:firstRow="1" w:lastRow="1" w:firstColumn="1" w:lastColumn="1" w:noHBand="0" w:noVBand="0"/>
      </w:tblPr>
      <w:tblGrid>
        <w:gridCol w:w="4410"/>
        <w:gridCol w:w="4405"/>
      </w:tblGrid>
      <w:tr w:rsidR="00DA0DB3" w14:paraId="793A03A8" w14:textId="77777777">
        <w:trPr>
          <w:trHeight w:val="12734"/>
        </w:trPr>
        <w:tc>
          <w:tcPr>
            <w:tcW w:w="4410" w:type="dxa"/>
          </w:tcPr>
          <w:p w14:paraId="7CE63BAD" w14:textId="77777777" w:rsidR="00DA0DB3" w:rsidRDefault="009A6988">
            <w:pPr>
              <w:pStyle w:val="TableParagraph"/>
              <w:ind w:left="770" w:right="104"/>
              <w:jc w:val="both"/>
            </w:pPr>
            <w:r>
              <w:t>definitzen da, jakintzak ekoizteko eta zirkulatzeko konpromisoa hartzen du, eta garapen sozial, kultural zientifiko eta teknologikoan laguntzen</w:t>
            </w:r>
            <w:r>
              <w:rPr>
                <w:spacing w:val="-13"/>
              </w:rPr>
              <w:t xml:space="preserve"> </w:t>
            </w:r>
            <w:r>
              <w:t>du</w:t>
            </w:r>
            <w:r>
              <w:rPr>
                <w:spacing w:val="-12"/>
              </w:rPr>
              <w:t xml:space="preserve"> </w:t>
            </w:r>
            <w:r>
              <w:t>eskualdean,</w:t>
            </w:r>
            <w:r>
              <w:rPr>
                <w:spacing w:val="-12"/>
              </w:rPr>
              <w:t xml:space="preserve"> </w:t>
            </w:r>
            <w:r>
              <w:t>estatuan</w:t>
            </w:r>
            <w:r>
              <w:rPr>
                <w:spacing w:val="-12"/>
              </w:rPr>
              <w:t xml:space="preserve"> </w:t>
            </w:r>
            <w:r>
              <w:t xml:space="preserve">eta </w:t>
            </w:r>
            <w:r>
              <w:rPr>
                <w:spacing w:val="-2"/>
              </w:rPr>
              <w:t>nazioartean.</w:t>
            </w:r>
          </w:p>
          <w:p w14:paraId="278C44AD" w14:textId="77777777" w:rsidR="00DA0DB3" w:rsidRDefault="00DA0DB3">
            <w:pPr>
              <w:pStyle w:val="TableParagraph"/>
              <w:spacing w:before="7"/>
              <w:rPr>
                <w:rFonts w:ascii="Times New Roman"/>
              </w:rPr>
            </w:pPr>
          </w:p>
          <w:p w14:paraId="4B3358D2" w14:textId="77777777" w:rsidR="00DA0DB3" w:rsidRDefault="009A6988">
            <w:pPr>
              <w:pStyle w:val="TableParagraph"/>
              <w:numPr>
                <w:ilvl w:val="0"/>
                <w:numId w:val="7"/>
              </w:numPr>
              <w:tabs>
                <w:tab w:val="left" w:pos="768"/>
                <w:tab w:val="left" w:pos="770"/>
              </w:tabs>
              <w:ind w:right="104"/>
              <w:jc w:val="both"/>
            </w:pPr>
            <w:r>
              <w:t>Hitzarmen</w:t>
            </w:r>
            <w:r>
              <w:rPr>
                <w:spacing w:val="-13"/>
              </w:rPr>
              <w:t xml:space="preserve"> </w:t>
            </w:r>
            <w:r>
              <w:t>espezifiko</w:t>
            </w:r>
            <w:r>
              <w:rPr>
                <w:spacing w:val="-12"/>
              </w:rPr>
              <w:t xml:space="preserve"> </w:t>
            </w:r>
            <w:r>
              <w:t>hau</w:t>
            </w:r>
            <w:r>
              <w:rPr>
                <w:spacing w:val="-12"/>
              </w:rPr>
              <w:t xml:space="preserve"> </w:t>
            </w:r>
            <w:r>
              <w:t>bi</w:t>
            </w:r>
            <w:r>
              <w:rPr>
                <w:spacing w:val="-12"/>
              </w:rPr>
              <w:t xml:space="preserve"> </w:t>
            </w:r>
            <w:r>
              <w:t xml:space="preserve">alderdiek 2024ko XXXXaren XX (e) (a) n sinatutako esparru-hitzarmenaren bigarren klausularen arabera adostu </w:t>
            </w:r>
            <w:r>
              <w:rPr>
                <w:spacing w:val="-4"/>
              </w:rPr>
              <w:t>da.</w:t>
            </w:r>
          </w:p>
          <w:p w14:paraId="0BE33E11" w14:textId="77777777" w:rsidR="00DA0DB3" w:rsidRDefault="00DA0DB3">
            <w:pPr>
              <w:pStyle w:val="TableParagraph"/>
              <w:spacing w:before="3"/>
              <w:rPr>
                <w:rFonts w:ascii="Times New Roman"/>
              </w:rPr>
            </w:pPr>
          </w:p>
          <w:p w14:paraId="27D0DA7C" w14:textId="77777777" w:rsidR="00DA0DB3" w:rsidRDefault="009A6988">
            <w:pPr>
              <w:pStyle w:val="TableParagraph"/>
              <w:numPr>
                <w:ilvl w:val="0"/>
                <w:numId w:val="7"/>
              </w:numPr>
              <w:tabs>
                <w:tab w:val="left" w:pos="770"/>
              </w:tabs>
              <w:ind w:right="105" w:hanging="358"/>
              <w:jc w:val="both"/>
            </w:pPr>
            <w:r>
              <w:t>Hitzarmen honen helburuetarako, UNSAM Unibertsitateak Giza Zientzien</w:t>
            </w:r>
            <w:r>
              <w:rPr>
                <w:spacing w:val="-13"/>
              </w:rPr>
              <w:t xml:space="preserve"> </w:t>
            </w:r>
            <w:r>
              <w:t>Eskolaren</w:t>
            </w:r>
            <w:r>
              <w:rPr>
                <w:spacing w:val="-12"/>
              </w:rPr>
              <w:t xml:space="preserve"> </w:t>
            </w:r>
            <w:r>
              <w:t>bitartez</w:t>
            </w:r>
            <w:r>
              <w:rPr>
                <w:spacing w:val="-12"/>
              </w:rPr>
              <w:t xml:space="preserve"> </w:t>
            </w:r>
            <w:r>
              <w:t xml:space="preserve">jardungo </w:t>
            </w:r>
            <w:r>
              <w:rPr>
                <w:spacing w:val="-4"/>
              </w:rPr>
              <w:t>du.</w:t>
            </w:r>
          </w:p>
          <w:p w14:paraId="125A8564" w14:textId="77777777" w:rsidR="00DA0DB3" w:rsidRDefault="00DA0DB3">
            <w:pPr>
              <w:pStyle w:val="TableParagraph"/>
              <w:spacing w:before="7"/>
              <w:rPr>
                <w:rFonts w:ascii="Times New Roman"/>
              </w:rPr>
            </w:pPr>
          </w:p>
          <w:p w14:paraId="35BC059A" w14:textId="77777777" w:rsidR="00DA0DB3" w:rsidRDefault="009A6988">
            <w:pPr>
              <w:pStyle w:val="TableParagraph"/>
              <w:tabs>
                <w:tab w:val="left" w:pos="1739"/>
                <w:tab w:val="left" w:pos="2891"/>
              </w:tabs>
              <w:ind w:left="50" w:right="105"/>
              <w:jc w:val="both"/>
            </w:pPr>
            <w:r>
              <w:t xml:space="preserve">Horregatik guztiagatik eta helburu </w:t>
            </w:r>
            <w:r>
              <w:rPr>
                <w:spacing w:val="-2"/>
              </w:rPr>
              <w:t>horietarako,</w:t>
            </w:r>
            <w:r>
              <w:tab/>
            </w:r>
            <w:r>
              <w:rPr>
                <w:spacing w:val="-2"/>
              </w:rPr>
              <w:t>aldeek</w:t>
            </w:r>
            <w:r>
              <w:tab/>
            </w:r>
            <w:r>
              <w:rPr>
                <w:spacing w:val="-2"/>
              </w:rPr>
              <w:t xml:space="preserve">lankidetzarako </w:t>
            </w:r>
            <w:r>
              <w:t>berariazko hitzarmen hau sinatzea adostu dute, hauek direlarik</w:t>
            </w:r>
          </w:p>
          <w:p w14:paraId="092FA83C" w14:textId="77777777" w:rsidR="00DA0DB3" w:rsidRDefault="00DA0DB3">
            <w:pPr>
              <w:pStyle w:val="TableParagraph"/>
              <w:rPr>
                <w:rFonts w:ascii="Times New Roman"/>
              </w:rPr>
            </w:pPr>
          </w:p>
          <w:p w14:paraId="0455BD9F" w14:textId="77777777" w:rsidR="00DA0DB3" w:rsidRDefault="00DA0DB3">
            <w:pPr>
              <w:pStyle w:val="TableParagraph"/>
              <w:spacing w:before="10"/>
              <w:rPr>
                <w:rFonts w:ascii="Times New Roman"/>
              </w:rPr>
            </w:pPr>
          </w:p>
          <w:p w14:paraId="68583C99" w14:textId="77777777" w:rsidR="00DA0DB3" w:rsidRDefault="009A6988">
            <w:pPr>
              <w:pStyle w:val="TableParagraph"/>
              <w:ind w:right="59"/>
              <w:jc w:val="center"/>
            </w:pPr>
            <w:r>
              <w:rPr>
                <w:spacing w:val="-2"/>
              </w:rPr>
              <w:t>KLAUSULAK</w:t>
            </w:r>
          </w:p>
          <w:p w14:paraId="1C19B07F" w14:textId="77777777" w:rsidR="00DA0DB3" w:rsidRDefault="00DA0DB3">
            <w:pPr>
              <w:pStyle w:val="TableParagraph"/>
              <w:rPr>
                <w:rFonts w:ascii="Times New Roman"/>
              </w:rPr>
            </w:pPr>
          </w:p>
          <w:p w14:paraId="2094B5BB" w14:textId="77777777" w:rsidR="00DA0DB3" w:rsidRDefault="00DA0DB3">
            <w:pPr>
              <w:pStyle w:val="TableParagraph"/>
              <w:spacing w:before="9"/>
              <w:rPr>
                <w:rFonts w:ascii="Times New Roman"/>
              </w:rPr>
            </w:pPr>
          </w:p>
          <w:p w14:paraId="040C8641" w14:textId="77777777" w:rsidR="00DA0DB3" w:rsidRDefault="009A6988">
            <w:pPr>
              <w:pStyle w:val="TableParagraph"/>
              <w:ind w:left="50" w:right="104"/>
              <w:jc w:val="both"/>
            </w:pPr>
            <w:r>
              <w:t>LEHENA: Lankidetza-hitzarmen</w:t>
            </w:r>
            <w:r>
              <w:rPr>
                <w:spacing w:val="-9"/>
              </w:rPr>
              <w:t xml:space="preserve"> </w:t>
            </w:r>
            <w:r>
              <w:t>honen</w:t>
            </w:r>
            <w:r>
              <w:rPr>
                <w:spacing w:val="-9"/>
              </w:rPr>
              <w:t xml:space="preserve"> </w:t>
            </w:r>
            <w:r>
              <w:t>xedea da oinarriak ezartzea Euskal Ikasketetan Amale Artetxe katedra ezartzeko eta abian jartzeko, UNSAMeko Humanitate Eskolan.</w:t>
            </w:r>
          </w:p>
          <w:p w14:paraId="6F870B61" w14:textId="77777777" w:rsidR="00DA0DB3" w:rsidRDefault="00DA0DB3">
            <w:pPr>
              <w:pStyle w:val="TableParagraph"/>
              <w:rPr>
                <w:rFonts w:ascii="Times New Roman"/>
              </w:rPr>
            </w:pPr>
          </w:p>
          <w:p w14:paraId="2ACC890B" w14:textId="77777777" w:rsidR="00DA0DB3" w:rsidRDefault="00DA0DB3">
            <w:pPr>
              <w:pStyle w:val="TableParagraph"/>
              <w:spacing w:before="10"/>
              <w:rPr>
                <w:rFonts w:ascii="Times New Roman"/>
              </w:rPr>
            </w:pPr>
          </w:p>
          <w:p w14:paraId="03B227C4" w14:textId="77777777" w:rsidR="00DA0DB3" w:rsidRDefault="009A6988">
            <w:pPr>
              <w:pStyle w:val="TableParagraph"/>
              <w:ind w:left="50" w:right="104"/>
              <w:jc w:val="both"/>
            </w:pPr>
            <w:r>
              <w:t>BIGARRENA: Katedrara gonbidatutako irakaslearen egonaldia Etxeparek eta ESKOLAK urtero adostuko dituzten daten araberakoa izango da, eta gonbidatuaren prestasunarekin zehaztuko dira.</w:t>
            </w:r>
          </w:p>
          <w:p w14:paraId="64AC4997" w14:textId="77777777" w:rsidR="00DA0DB3" w:rsidRDefault="00DA0DB3">
            <w:pPr>
              <w:pStyle w:val="TableParagraph"/>
              <w:spacing w:before="6"/>
              <w:rPr>
                <w:rFonts w:ascii="Times New Roman"/>
              </w:rPr>
            </w:pPr>
          </w:p>
          <w:p w14:paraId="40901952" w14:textId="77777777" w:rsidR="00DA0DB3" w:rsidRDefault="009A6988">
            <w:pPr>
              <w:pStyle w:val="TableParagraph"/>
              <w:ind w:left="50" w:right="104"/>
              <w:jc w:val="both"/>
            </w:pPr>
            <w:r>
              <w:t xml:space="preserve">Izendapena hitzarmen honen 5. klausulan deskribatutako prozedurari jarraituz egingo </w:t>
            </w:r>
            <w:r>
              <w:rPr>
                <w:spacing w:val="-4"/>
              </w:rPr>
              <w:t>da.</w:t>
            </w:r>
          </w:p>
          <w:p w14:paraId="7328351B" w14:textId="77777777" w:rsidR="00DA0DB3" w:rsidRDefault="00DA0DB3">
            <w:pPr>
              <w:pStyle w:val="TableParagraph"/>
              <w:spacing w:before="2"/>
              <w:rPr>
                <w:rFonts w:ascii="Times New Roman"/>
              </w:rPr>
            </w:pPr>
          </w:p>
          <w:p w14:paraId="688A303C" w14:textId="77777777" w:rsidR="00DA0DB3" w:rsidRDefault="009A6988">
            <w:pPr>
              <w:pStyle w:val="TableParagraph"/>
              <w:tabs>
                <w:tab w:val="left" w:pos="2200"/>
                <w:tab w:val="left" w:pos="3676"/>
              </w:tabs>
              <w:spacing w:before="1"/>
              <w:ind w:left="50" w:right="105"/>
              <w:jc w:val="both"/>
            </w:pPr>
            <w:r>
              <w:rPr>
                <w:spacing w:val="-2"/>
              </w:rPr>
              <w:t>HIRUGARRENA:</w:t>
            </w:r>
            <w:r>
              <w:tab/>
            </w:r>
            <w:r>
              <w:rPr>
                <w:spacing w:val="-2"/>
              </w:rPr>
              <w:t>Etxepare</w:t>
            </w:r>
            <w:r>
              <w:tab/>
            </w:r>
            <w:r>
              <w:rPr>
                <w:spacing w:val="-2"/>
              </w:rPr>
              <w:t xml:space="preserve">Euskal </w:t>
            </w:r>
            <w:r>
              <w:t>Institutuaren</w:t>
            </w:r>
            <w:r>
              <w:rPr>
                <w:spacing w:val="40"/>
              </w:rPr>
              <w:t xml:space="preserve"> </w:t>
            </w:r>
            <w:r>
              <w:t>betebeharrak:</w:t>
            </w:r>
          </w:p>
          <w:p w14:paraId="18696F80" w14:textId="77777777" w:rsidR="00DA0DB3" w:rsidRDefault="00DA0DB3">
            <w:pPr>
              <w:pStyle w:val="TableParagraph"/>
              <w:spacing w:before="6"/>
              <w:rPr>
                <w:rFonts w:ascii="Times New Roman"/>
              </w:rPr>
            </w:pPr>
          </w:p>
          <w:p w14:paraId="1FE74516" w14:textId="77777777" w:rsidR="00DA0DB3" w:rsidRDefault="009A6988">
            <w:pPr>
              <w:pStyle w:val="TableParagraph"/>
              <w:ind w:left="50" w:right="105"/>
              <w:jc w:val="both"/>
            </w:pPr>
            <w:r>
              <w:t>Institutuak bere gain hartuko ditu gastu guztiak,</w:t>
            </w:r>
            <w:r>
              <w:rPr>
                <w:spacing w:val="-1"/>
              </w:rPr>
              <w:t xml:space="preserve"> </w:t>
            </w:r>
            <w:r>
              <w:t xml:space="preserve">gehienez ere zazpi mila (7.000) euro </w:t>
            </w:r>
            <w:r>
              <w:rPr>
                <w:spacing w:val="-2"/>
              </w:rPr>
              <w:t>urtean.</w:t>
            </w:r>
          </w:p>
        </w:tc>
        <w:tc>
          <w:tcPr>
            <w:tcW w:w="4405" w:type="dxa"/>
          </w:tcPr>
          <w:p w14:paraId="065230B1" w14:textId="77777777" w:rsidR="00DA0DB3" w:rsidRDefault="009A6988">
            <w:pPr>
              <w:pStyle w:val="TableParagraph"/>
              <w:ind w:left="106" w:right="47"/>
              <w:jc w:val="both"/>
            </w:pPr>
            <w:r>
              <w:t xml:space="preserve">circulación de saberes, que contribuye al desarrollo social, cultural, científico y tecnológico a nivel regional, nacional e </w:t>
            </w:r>
            <w:r>
              <w:rPr>
                <w:spacing w:val="-2"/>
              </w:rPr>
              <w:t>internacional.</w:t>
            </w:r>
          </w:p>
          <w:p w14:paraId="1A22A5A8" w14:textId="77777777" w:rsidR="00DA0DB3" w:rsidRDefault="00DA0DB3">
            <w:pPr>
              <w:pStyle w:val="TableParagraph"/>
              <w:spacing w:before="79"/>
              <w:rPr>
                <w:rFonts w:ascii="Times New Roman"/>
              </w:rPr>
            </w:pPr>
          </w:p>
          <w:p w14:paraId="3E39F014" w14:textId="77777777" w:rsidR="00DA0DB3" w:rsidRDefault="009A6988">
            <w:pPr>
              <w:pStyle w:val="TableParagraph"/>
              <w:ind w:left="106" w:right="48"/>
              <w:jc w:val="both"/>
            </w:pPr>
            <w:r>
              <w:t>IV. Que el presente convenio específico se acuerda en virtud de la cláusula segunda del convenio</w:t>
            </w:r>
            <w:r>
              <w:rPr>
                <w:spacing w:val="-5"/>
              </w:rPr>
              <w:t xml:space="preserve"> </w:t>
            </w:r>
            <w:r>
              <w:t>marco</w:t>
            </w:r>
            <w:r>
              <w:rPr>
                <w:spacing w:val="-5"/>
              </w:rPr>
              <w:t xml:space="preserve"> </w:t>
            </w:r>
            <w:r>
              <w:t>firmado</w:t>
            </w:r>
            <w:r>
              <w:rPr>
                <w:spacing w:val="-7"/>
              </w:rPr>
              <w:t xml:space="preserve"> </w:t>
            </w:r>
            <w:r>
              <w:t>por</w:t>
            </w:r>
            <w:r>
              <w:rPr>
                <w:spacing w:val="-5"/>
              </w:rPr>
              <w:t xml:space="preserve"> </w:t>
            </w:r>
            <w:r>
              <w:t>ambas</w:t>
            </w:r>
            <w:r>
              <w:rPr>
                <w:spacing w:val="-5"/>
              </w:rPr>
              <w:t xml:space="preserve"> </w:t>
            </w:r>
            <w:r>
              <w:t>partes</w:t>
            </w:r>
            <w:r>
              <w:rPr>
                <w:spacing w:val="40"/>
              </w:rPr>
              <w:t xml:space="preserve"> </w:t>
            </w:r>
            <w:r>
              <w:t>el XX de XXXX de 2024.</w:t>
            </w:r>
          </w:p>
          <w:p w14:paraId="4FBC0522" w14:textId="77777777" w:rsidR="00DA0DB3" w:rsidRDefault="00DA0DB3">
            <w:pPr>
              <w:pStyle w:val="TableParagraph"/>
              <w:spacing w:before="148"/>
              <w:rPr>
                <w:rFonts w:ascii="Times New Roman"/>
              </w:rPr>
            </w:pPr>
          </w:p>
          <w:p w14:paraId="7B1DC955" w14:textId="77777777" w:rsidR="00DA0DB3" w:rsidRDefault="009A6988">
            <w:pPr>
              <w:pStyle w:val="TableParagraph"/>
              <w:ind w:left="106" w:right="48"/>
              <w:jc w:val="both"/>
            </w:pPr>
            <w:r>
              <w:t>V.Que para los fines de este convenio la universidad actuará</w:t>
            </w:r>
            <w:r>
              <w:rPr>
                <w:spacing w:val="-1"/>
              </w:rPr>
              <w:t xml:space="preserve"> </w:t>
            </w:r>
            <w:r>
              <w:t>a través de la Escuela de Humanidades de la USAM.</w:t>
            </w:r>
          </w:p>
          <w:p w14:paraId="40C1B5DE" w14:textId="77777777" w:rsidR="00DA0DB3" w:rsidRDefault="00DA0DB3">
            <w:pPr>
              <w:pStyle w:val="TableParagraph"/>
              <w:rPr>
                <w:rFonts w:ascii="Times New Roman"/>
              </w:rPr>
            </w:pPr>
          </w:p>
          <w:p w14:paraId="626AE661" w14:textId="77777777" w:rsidR="00DA0DB3" w:rsidRDefault="00DA0DB3">
            <w:pPr>
              <w:pStyle w:val="TableParagraph"/>
              <w:spacing w:before="225"/>
              <w:rPr>
                <w:rFonts w:ascii="Times New Roman"/>
              </w:rPr>
            </w:pPr>
          </w:p>
          <w:p w14:paraId="3A15042F" w14:textId="77777777" w:rsidR="00DA0DB3" w:rsidRDefault="009A6988">
            <w:pPr>
              <w:pStyle w:val="TableParagraph"/>
              <w:ind w:left="106" w:right="47"/>
              <w:jc w:val="both"/>
            </w:pPr>
            <w:r>
              <w:t>En consecuencia de todo lo anterior</w:t>
            </w:r>
            <w:r>
              <w:rPr>
                <w:spacing w:val="40"/>
              </w:rPr>
              <w:t xml:space="preserve"> </w:t>
            </w:r>
            <w:r>
              <w:t>y a tal efecto, las partes convienen en suscribir el presente</w:t>
            </w:r>
            <w:r>
              <w:rPr>
                <w:spacing w:val="-10"/>
              </w:rPr>
              <w:t xml:space="preserve"> </w:t>
            </w:r>
            <w:r>
              <w:t>convenio</w:t>
            </w:r>
            <w:r>
              <w:rPr>
                <w:spacing w:val="-10"/>
              </w:rPr>
              <w:t xml:space="preserve"> </w:t>
            </w:r>
            <w:r>
              <w:t>específico</w:t>
            </w:r>
            <w:r>
              <w:rPr>
                <w:spacing w:val="-10"/>
              </w:rPr>
              <w:t xml:space="preserve"> </w:t>
            </w:r>
            <w:r>
              <w:t>de</w:t>
            </w:r>
            <w:r>
              <w:rPr>
                <w:spacing w:val="-10"/>
              </w:rPr>
              <w:t xml:space="preserve"> </w:t>
            </w:r>
            <w:r>
              <w:t>colaboración que se regirá por las siguientes</w:t>
            </w:r>
          </w:p>
          <w:p w14:paraId="534E5CF5" w14:textId="77777777" w:rsidR="00DA0DB3" w:rsidRDefault="00DA0DB3">
            <w:pPr>
              <w:pStyle w:val="TableParagraph"/>
              <w:spacing w:before="151"/>
              <w:rPr>
                <w:rFonts w:ascii="Times New Roman"/>
              </w:rPr>
            </w:pPr>
          </w:p>
          <w:p w14:paraId="005113B3" w14:textId="77777777" w:rsidR="00DA0DB3" w:rsidRDefault="009A6988">
            <w:pPr>
              <w:pStyle w:val="TableParagraph"/>
              <w:ind w:left="80" w:right="29"/>
              <w:jc w:val="center"/>
            </w:pPr>
            <w:r>
              <w:rPr>
                <w:spacing w:val="-2"/>
              </w:rPr>
              <w:t>CLÁUSULAS</w:t>
            </w:r>
          </w:p>
          <w:p w14:paraId="416D74B2" w14:textId="77777777" w:rsidR="00DA0DB3" w:rsidRDefault="00DA0DB3">
            <w:pPr>
              <w:pStyle w:val="TableParagraph"/>
              <w:rPr>
                <w:rFonts w:ascii="Times New Roman"/>
              </w:rPr>
            </w:pPr>
          </w:p>
          <w:p w14:paraId="1F22B320" w14:textId="77777777" w:rsidR="00DA0DB3" w:rsidRDefault="00DA0DB3">
            <w:pPr>
              <w:pStyle w:val="TableParagraph"/>
              <w:spacing w:before="153"/>
              <w:rPr>
                <w:rFonts w:ascii="Times New Roman"/>
              </w:rPr>
            </w:pPr>
          </w:p>
          <w:p w14:paraId="113E880D" w14:textId="77777777" w:rsidR="00DA0DB3" w:rsidRDefault="009A6988">
            <w:pPr>
              <w:pStyle w:val="TableParagraph"/>
              <w:tabs>
                <w:tab w:val="left" w:pos="4241"/>
              </w:tabs>
              <w:ind w:left="106" w:right="48"/>
              <w:jc w:val="both"/>
            </w:pPr>
            <w:r>
              <w:t>PRIMERA:</w:t>
            </w:r>
            <w:r>
              <w:rPr>
                <w:spacing w:val="1"/>
              </w:rPr>
              <w:t xml:space="preserve"> </w:t>
            </w:r>
            <w:r>
              <w:t>El</w:t>
            </w:r>
            <w:r>
              <w:rPr>
                <w:spacing w:val="-12"/>
              </w:rPr>
              <w:t xml:space="preserve"> </w:t>
            </w:r>
            <w:r>
              <w:t>objeto</w:t>
            </w:r>
            <w:r>
              <w:rPr>
                <w:spacing w:val="-12"/>
              </w:rPr>
              <w:t xml:space="preserve"> </w:t>
            </w:r>
            <w:r>
              <w:t>del</w:t>
            </w:r>
            <w:r>
              <w:rPr>
                <w:spacing w:val="-12"/>
              </w:rPr>
              <w:t xml:space="preserve"> </w:t>
            </w:r>
            <w:r>
              <w:t>presente</w:t>
            </w:r>
            <w:r>
              <w:rPr>
                <w:spacing w:val="-12"/>
              </w:rPr>
              <w:t xml:space="preserve"> </w:t>
            </w:r>
            <w:r>
              <w:t>Convenio</w:t>
            </w:r>
            <w:r>
              <w:rPr>
                <w:spacing w:val="-12"/>
              </w:rPr>
              <w:t xml:space="preserve"> </w:t>
            </w:r>
            <w:r>
              <w:t>de colaboración es el establecimiento</w:t>
            </w:r>
            <w:r>
              <w:rPr>
                <w:spacing w:val="40"/>
              </w:rPr>
              <w:t xml:space="preserve"> </w:t>
            </w:r>
            <w:r>
              <w:t>de las bases</w:t>
            </w:r>
            <w:r>
              <w:rPr>
                <w:spacing w:val="80"/>
              </w:rPr>
              <w:t xml:space="preserve">  </w:t>
            </w:r>
            <w:r>
              <w:t>para</w:t>
            </w:r>
            <w:r>
              <w:rPr>
                <w:spacing w:val="80"/>
              </w:rPr>
              <w:t xml:space="preserve">  </w:t>
            </w:r>
            <w:r>
              <w:t>la</w:t>
            </w:r>
            <w:r>
              <w:rPr>
                <w:spacing w:val="80"/>
              </w:rPr>
              <w:t xml:space="preserve">  </w:t>
            </w:r>
            <w:r>
              <w:t>implemetacion</w:t>
            </w:r>
            <w:r>
              <w:tab/>
            </w:r>
            <w:r>
              <w:rPr>
                <w:spacing w:val="-10"/>
              </w:rPr>
              <w:t>y</w:t>
            </w:r>
            <w:r>
              <w:t xml:space="preserve"> funcionamiento de la cátedra Amale Artetxe en Estudios Vascos, dentro de la Escuela de Humanidades de la UNSAM.</w:t>
            </w:r>
          </w:p>
          <w:p w14:paraId="26F621C2" w14:textId="77777777" w:rsidR="00DA0DB3" w:rsidRDefault="00DA0DB3">
            <w:pPr>
              <w:pStyle w:val="TableParagraph"/>
              <w:spacing w:before="4"/>
              <w:rPr>
                <w:rFonts w:ascii="Times New Roman"/>
              </w:rPr>
            </w:pPr>
          </w:p>
          <w:p w14:paraId="4B79CA72" w14:textId="77777777" w:rsidR="00DA0DB3" w:rsidRDefault="009A6988">
            <w:pPr>
              <w:pStyle w:val="TableParagraph"/>
              <w:ind w:left="106" w:right="48"/>
              <w:jc w:val="both"/>
            </w:pPr>
            <w:r>
              <w:t>SEGUNDA: La estadía del profesor invitado a la cátedra</w:t>
            </w:r>
            <w:r>
              <w:rPr>
                <w:spacing w:val="40"/>
              </w:rPr>
              <w:t xml:space="preserve"> </w:t>
            </w:r>
            <w:r>
              <w:t>será en base a las fechas que se acordarán anualmente entre el Instituto y la ESCUELA y se concretarán con la disponibilidad del invitado.</w:t>
            </w:r>
          </w:p>
          <w:p w14:paraId="1A584F62" w14:textId="77777777" w:rsidR="00DA0DB3" w:rsidRDefault="00DA0DB3">
            <w:pPr>
              <w:pStyle w:val="TableParagraph"/>
              <w:spacing w:before="5"/>
              <w:rPr>
                <w:rFonts w:ascii="Times New Roman"/>
              </w:rPr>
            </w:pPr>
          </w:p>
          <w:p w14:paraId="48EA1F85" w14:textId="77777777" w:rsidR="00DA0DB3" w:rsidRDefault="009A6988">
            <w:pPr>
              <w:pStyle w:val="TableParagraph"/>
              <w:ind w:left="106" w:right="48"/>
              <w:jc w:val="both"/>
              <w:rPr>
                <w:rFonts w:ascii="Times New Roman" w:hAnsi="Times New Roman"/>
                <w:sz w:val="24"/>
              </w:rPr>
            </w:pPr>
            <w:r>
              <w:t>La designación se llevará a cabo siguiendo el procedimiento descrito en la cláusula 5ª del presente Convenio</w:t>
            </w:r>
            <w:r>
              <w:rPr>
                <w:rFonts w:ascii="Times New Roman" w:hAnsi="Times New Roman"/>
                <w:sz w:val="24"/>
              </w:rPr>
              <w:t>.</w:t>
            </w:r>
          </w:p>
          <w:p w14:paraId="58C7FEA4" w14:textId="77777777" w:rsidR="00DA0DB3" w:rsidRDefault="00DA0DB3">
            <w:pPr>
              <w:pStyle w:val="TableParagraph"/>
              <w:spacing w:before="134"/>
              <w:rPr>
                <w:rFonts w:ascii="Times New Roman"/>
              </w:rPr>
            </w:pPr>
          </w:p>
          <w:p w14:paraId="0B80C4CE" w14:textId="77777777" w:rsidR="00DA0DB3" w:rsidRDefault="009A6988">
            <w:pPr>
              <w:pStyle w:val="TableParagraph"/>
              <w:ind w:left="106" w:right="50"/>
              <w:jc w:val="both"/>
            </w:pPr>
            <w:r>
              <w:t xml:space="preserve">TERCERA: Obligaciones del Instituto Vasco </w:t>
            </w:r>
            <w:r>
              <w:rPr>
                <w:spacing w:val="-2"/>
              </w:rPr>
              <w:t>Etxepare:</w:t>
            </w:r>
          </w:p>
          <w:p w14:paraId="660AC38A" w14:textId="77777777" w:rsidR="00DA0DB3" w:rsidRDefault="00DA0DB3">
            <w:pPr>
              <w:pStyle w:val="TableParagraph"/>
              <w:spacing w:before="6"/>
              <w:rPr>
                <w:rFonts w:ascii="Times New Roman"/>
              </w:rPr>
            </w:pPr>
          </w:p>
          <w:p w14:paraId="45FC6185" w14:textId="77777777" w:rsidR="00DA0DB3" w:rsidRDefault="009A6988">
            <w:pPr>
              <w:pStyle w:val="TableParagraph"/>
              <w:ind w:left="106" w:right="48"/>
              <w:jc w:val="both"/>
            </w:pPr>
            <w:r>
              <w:t>El</w:t>
            </w:r>
            <w:r>
              <w:rPr>
                <w:spacing w:val="-7"/>
              </w:rPr>
              <w:t xml:space="preserve"> </w:t>
            </w:r>
            <w:r>
              <w:t>Instituto</w:t>
            </w:r>
            <w:r>
              <w:rPr>
                <w:spacing w:val="-7"/>
              </w:rPr>
              <w:t xml:space="preserve"> </w:t>
            </w:r>
            <w:r>
              <w:t>asumirá</w:t>
            </w:r>
            <w:r>
              <w:rPr>
                <w:spacing w:val="-7"/>
              </w:rPr>
              <w:t xml:space="preserve"> </w:t>
            </w:r>
            <w:r>
              <w:t>la</w:t>
            </w:r>
            <w:r>
              <w:rPr>
                <w:spacing w:val="-7"/>
              </w:rPr>
              <w:t xml:space="preserve"> </w:t>
            </w:r>
            <w:r>
              <w:t>totalidad</w:t>
            </w:r>
            <w:r>
              <w:rPr>
                <w:spacing w:val="-7"/>
              </w:rPr>
              <w:t xml:space="preserve"> </w:t>
            </w:r>
            <w:r>
              <w:t>de</w:t>
            </w:r>
            <w:r>
              <w:rPr>
                <w:spacing w:val="-7"/>
              </w:rPr>
              <w:t xml:space="preserve"> </w:t>
            </w:r>
            <w:r>
              <w:t>los</w:t>
            </w:r>
            <w:r>
              <w:rPr>
                <w:spacing w:val="-6"/>
              </w:rPr>
              <w:t xml:space="preserve"> </w:t>
            </w:r>
            <w:r>
              <w:t>gastos, los</w:t>
            </w:r>
            <w:r>
              <w:rPr>
                <w:spacing w:val="38"/>
              </w:rPr>
              <w:t xml:space="preserve"> </w:t>
            </w:r>
            <w:r>
              <w:t>cuales</w:t>
            </w:r>
            <w:r>
              <w:rPr>
                <w:spacing w:val="42"/>
              </w:rPr>
              <w:t xml:space="preserve"> </w:t>
            </w:r>
            <w:r>
              <w:t>no</w:t>
            </w:r>
            <w:r>
              <w:rPr>
                <w:spacing w:val="41"/>
              </w:rPr>
              <w:t xml:space="preserve"> </w:t>
            </w:r>
            <w:r>
              <w:t>deberán</w:t>
            </w:r>
            <w:r>
              <w:rPr>
                <w:spacing w:val="40"/>
              </w:rPr>
              <w:t xml:space="preserve"> </w:t>
            </w:r>
            <w:r>
              <w:t>exceder</w:t>
            </w:r>
            <w:r>
              <w:rPr>
                <w:spacing w:val="41"/>
              </w:rPr>
              <w:t xml:space="preserve"> </w:t>
            </w:r>
            <w:r>
              <w:t>de</w:t>
            </w:r>
            <w:r>
              <w:rPr>
                <w:spacing w:val="42"/>
              </w:rPr>
              <w:t xml:space="preserve"> </w:t>
            </w:r>
            <w:r>
              <w:t>siete</w:t>
            </w:r>
            <w:r>
              <w:rPr>
                <w:spacing w:val="40"/>
              </w:rPr>
              <w:t xml:space="preserve"> </w:t>
            </w:r>
            <w:r>
              <w:rPr>
                <w:spacing w:val="-5"/>
              </w:rPr>
              <w:t>mil</w:t>
            </w:r>
          </w:p>
          <w:p w14:paraId="7E3603BA" w14:textId="77777777" w:rsidR="00DA0DB3" w:rsidRDefault="009A6988">
            <w:pPr>
              <w:pStyle w:val="TableParagraph"/>
              <w:spacing w:before="1" w:line="238" w:lineRule="exact"/>
              <w:ind w:left="106"/>
              <w:jc w:val="both"/>
            </w:pPr>
            <w:r>
              <w:t>(7.000)</w:t>
            </w:r>
            <w:r>
              <w:rPr>
                <w:spacing w:val="-5"/>
              </w:rPr>
              <w:t xml:space="preserve"> </w:t>
            </w:r>
            <w:r>
              <w:t>euros</w:t>
            </w:r>
            <w:r>
              <w:rPr>
                <w:spacing w:val="-3"/>
              </w:rPr>
              <w:t xml:space="preserve"> </w:t>
            </w:r>
            <w:r>
              <w:rPr>
                <w:spacing w:val="-2"/>
              </w:rPr>
              <w:t>anuales.</w:t>
            </w:r>
          </w:p>
        </w:tc>
      </w:tr>
    </w:tbl>
    <w:p w14:paraId="41AB456F" w14:textId="77777777" w:rsidR="00DA0DB3" w:rsidRDefault="00DA0DB3">
      <w:pPr>
        <w:spacing w:line="238" w:lineRule="exact"/>
        <w:jc w:val="both"/>
        <w:sectPr w:rsidR="00DA0DB3">
          <w:pgSz w:w="11910" w:h="16840"/>
          <w:pgMar w:top="2160" w:right="1220" w:bottom="280" w:left="1640" w:header="708" w:footer="0" w:gutter="0"/>
          <w:cols w:space="720"/>
        </w:sectPr>
      </w:pPr>
    </w:p>
    <w:p w14:paraId="62938179" w14:textId="77777777" w:rsidR="00DA0DB3" w:rsidRDefault="00DA0DB3">
      <w:pPr>
        <w:pStyle w:val="Textoindependiente"/>
        <w:rPr>
          <w:rFonts w:ascii="Times New Roman"/>
          <w:sz w:val="20"/>
        </w:rPr>
      </w:pPr>
    </w:p>
    <w:p w14:paraId="4FDAEA1B" w14:textId="77777777" w:rsidR="00DA0DB3" w:rsidRDefault="00DA0DB3">
      <w:pPr>
        <w:pStyle w:val="Textoindependiente"/>
        <w:spacing w:before="179"/>
        <w:rPr>
          <w:rFonts w:ascii="Times New Roman"/>
          <w:sz w:val="20"/>
        </w:rPr>
      </w:pPr>
    </w:p>
    <w:tbl>
      <w:tblPr>
        <w:tblStyle w:val="TableNormal"/>
        <w:tblW w:w="0" w:type="auto"/>
        <w:tblInd w:w="127" w:type="dxa"/>
        <w:tblLayout w:type="fixed"/>
        <w:tblLook w:val="01E0" w:firstRow="1" w:lastRow="1" w:firstColumn="1" w:lastColumn="1" w:noHBand="0" w:noVBand="0"/>
      </w:tblPr>
      <w:tblGrid>
        <w:gridCol w:w="4410"/>
        <w:gridCol w:w="4405"/>
      </w:tblGrid>
      <w:tr w:rsidR="00DA0DB3" w14:paraId="457A3BDD" w14:textId="77777777">
        <w:trPr>
          <w:trHeight w:val="12304"/>
        </w:trPr>
        <w:tc>
          <w:tcPr>
            <w:tcW w:w="4410" w:type="dxa"/>
          </w:tcPr>
          <w:p w14:paraId="1C53DDE9" w14:textId="77777777" w:rsidR="00DA0DB3" w:rsidRDefault="009A6988">
            <w:pPr>
              <w:pStyle w:val="TableParagraph"/>
              <w:ind w:left="50" w:right="104"/>
              <w:jc w:val="both"/>
            </w:pPr>
            <w:r>
              <w:t>Adostutako jarduerengatik Institutuak kalkulatutako ordainsaria jasoko du irakasle bisitariak. Esleitutako aurrekontua dieten aurkezpena izango da, egindako klase eta konferentzien arabera.</w:t>
            </w:r>
          </w:p>
          <w:p w14:paraId="5874EDCA" w14:textId="77777777" w:rsidR="00DA0DB3" w:rsidRDefault="00DA0DB3">
            <w:pPr>
              <w:pStyle w:val="TableParagraph"/>
              <w:rPr>
                <w:rFonts w:ascii="Times New Roman"/>
              </w:rPr>
            </w:pPr>
          </w:p>
          <w:p w14:paraId="18D3366D" w14:textId="77777777" w:rsidR="00DA0DB3" w:rsidRDefault="00DA0DB3">
            <w:pPr>
              <w:pStyle w:val="TableParagraph"/>
              <w:spacing w:before="10"/>
              <w:rPr>
                <w:rFonts w:ascii="Times New Roman"/>
              </w:rPr>
            </w:pPr>
          </w:p>
          <w:p w14:paraId="79DBB77B" w14:textId="77777777" w:rsidR="00DA0DB3" w:rsidRDefault="009A6988">
            <w:pPr>
              <w:pStyle w:val="TableParagraph"/>
              <w:ind w:left="50" w:right="104"/>
              <w:jc w:val="both"/>
            </w:pPr>
            <w:r>
              <w:t>Institutuak mediku-aseguru bat emango die irakasle bisitariei, herrialde bisitarian egiten duten egonaldian estaldura izango duena.</w:t>
            </w:r>
          </w:p>
          <w:p w14:paraId="7D1AD940" w14:textId="77777777" w:rsidR="00DA0DB3" w:rsidRDefault="00DA0DB3">
            <w:pPr>
              <w:pStyle w:val="TableParagraph"/>
              <w:rPr>
                <w:rFonts w:ascii="Times New Roman"/>
              </w:rPr>
            </w:pPr>
          </w:p>
          <w:p w14:paraId="0A0D57ED" w14:textId="77777777" w:rsidR="00DA0DB3" w:rsidRDefault="00DA0DB3">
            <w:pPr>
              <w:pStyle w:val="TableParagraph"/>
              <w:spacing w:before="9"/>
              <w:rPr>
                <w:rFonts w:ascii="Times New Roman"/>
              </w:rPr>
            </w:pPr>
          </w:p>
          <w:p w14:paraId="3CF2D353" w14:textId="77777777" w:rsidR="00DA0DB3" w:rsidRDefault="009A6988">
            <w:pPr>
              <w:pStyle w:val="TableParagraph"/>
              <w:ind w:left="50"/>
              <w:jc w:val="both"/>
            </w:pPr>
            <w:r>
              <w:t>LAUGARRENA:</w:t>
            </w:r>
            <w:r>
              <w:rPr>
                <w:spacing w:val="-10"/>
              </w:rPr>
              <w:t xml:space="preserve"> </w:t>
            </w:r>
            <w:r>
              <w:t>ESKOLAren</w:t>
            </w:r>
            <w:r>
              <w:rPr>
                <w:spacing w:val="-10"/>
              </w:rPr>
              <w:t xml:space="preserve"> </w:t>
            </w:r>
            <w:r>
              <w:rPr>
                <w:spacing w:val="-2"/>
              </w:rPr>
              <w:t>betebeharrak:</w:t>
            </w:r>
          </w:p>
          <w:p w14:paraId="4AA1E1C8" w14:textId="77777777" w:rsidR="00DA0DB3" w:rsidRDefault="00DA0DB3">
            <w:pPr>
              <w:pStyle w:val="TableParagraph"/>
              <w:spacing w:before="5"/>
              <w:rPr>
                <w:rFonts w:ascii="Times New Roman"/>
              </w:rPr>
            </w:pPr>
          </w:p>
          <w:p w14:paraId="3F5F8C33" w14:textId="77777777" w:rsidR="00DA0DB3" w:rsidRDefault="009A6988">
            <w:pPr>
              <w:pStyle w:val="TableParagraph"/>
              <w:ind w:left="50" w:right="106" w:firstLine="47"/>
              <w:jc w:val="both"/>
            </w:pPr>
            <w:r>
              <w:t>-Urtero</w:t>
            </w:r>
            <w:r>
              <w:rPr>
                <w:spacing w:val="-6"/>
              </w:rPr>
              <w:t xml:space="preserve"> </w:t>
            </w:r>
            <w:r>
              <w:t>jasoko</w:t>
            </w:r>
            <w:r>
              <w:rPr>
                <w:spacing w:val="-6"/>
              </w:rPr>
              <w:t xml:space="preserve"> </w:t>
            </w:r>
            <w:r>
              <w:t>du</w:t>
            </w:r>
            <w:r>
              <w:rPr>
                <w:spacing w:val="-8"/>
              </w:rPr>
              <w:t xml:space="preserve"> </w:t>
            </w:r>
            <w:r>
              <w:t>irakasle</w:t>
            </w:r>
            <w:r>
              <w:rPr>
                <w:spacing w:val="-6"/>
              </w:rPr>
              <w:t xml:space="preserve"> </w:t>
            </w:r>
            <w:r>
              <w:t>bisitaria,</w:t>
            </w:r>
            <w:r>
              <w:rPr>
                <w:spacing w:val="-6"/>
              </w:rPr>
              <w:t xml:space="preserve"> </w:t>
            </w:r>
            <w:r>
              <w:t>bi</w:t>
            </w:r>
            <w:r>
              <w:rPr>
                <w:spacing w:val="-7"/>
              </w:rPr>
              <w:t xml:space="preserve"> </w:t>
            </w:r>
            <w:r>
              <w:t>asteko egonaldi bat egin dezan.</w:t>
            </w:r>
          </w:p>
          <w:p w14:paraId="4F925280" w14:textId="77777777" w:rsidR="00DA0DB3" w:rsidRDefault="00DA0DB3">
            <w:pPr>
              <w:pStyle w:val="TableParagraph"/>
              <w:spacing w:before="6"/>
              <w:rPr>
                <w:rFonts w:ascii="Times New Roman"/>
              </w:rPr>
            </w:pPr>
          </w:p>
          <w:p w14:paraId="3B73C766" w14:textId="77777777" w:rsidR="00DA0DB3" w:rsidRDefault="009A6988">
            <w:pPr>
              <w:pStyle w:val="TableParagraph"/>
              <w:ind w:left="50" w:right="105"/>
              <w:jc w:val="both"/>
            </w:pPr>
            <w:r>
              <w:t xml:space="preserve">-Irakasle bisitariaren lan-espazioa eta katedra behar bezala gauzatzeko beharrezkoak diren baliabideak erraztuko </w:t>
            </w:r>
            <w:r>
              <w:rPr>
                <w:spacing w:val="-2"/>
              </w:rPr>
              <w:t>ditu.</w:t>
            </w:r>
          </w:p>
          <w:p w14:paraId="63B57828" w14:textId="77777777" w:rsidR="00DA0DB3" w:rsidRDefault="00DA0DB3">
            <w:pPr>
              <w:pStyle w:val="TableParagraph"/>
              <w:spacing w:before="4"/>
              <w:rPr>
                <w:rFonts w:ascii="Times New Roman"/>
              </w:rPr>
            </w:pPr>
          </w:p>
          <w:p w14:paraId="43CF8A25" w14:textId="77777777" w:rsidR="00DA0DB3" w:rsidRDefault="009A6988">
            <w:pPr>
              <w:pStyle w:val="TableParagraph"/>
              <w:ind w:left="50" w:right="109"/>
              <w:jc w:val="both"/>
              <w:rPr>
                <w:rFonts w:ascii="Times New Roman"/>
                <w:sz w:val="24"/>
              </w:rPr>
            </w:pPr>
            <w:r>
              <w:rPr>
                <w:rFonts w:ascii="Times New Roman"/>
                <w:sz w:val="24"/>
              </w:rPr>
              <w:t>- Gutxienez hitzaldi publiko bat (1) eta irakasle bisitariak egin beharreko graduondoko/master/doktoregoko eskolak antolatu eta adostuko ditu.</w:t>
            </w:r>
          </w:p>
          <w:p w14:paraId="0BF391B3" w14:textId="77777777" w:rsidR="00DA0DB3" w:rsidRDefault="00DA0DB3">
            <w:pPr>
              <w:pStyle w:val="TableParagraph"/>
              <w:rPr>
                <w:rFonts w:ascii="Times New Roman"/>
                <w:sz w:val="24"/>
              </w:rPr>
            </w:pPr>
          </w:p>
          <w:p w14:paraId="1A2934DB" w14:textId="77777777" w:rsidR="00DA0DB3" w:rsidRDefault="009A6988">
            <w:pPr>
              <w:pStyle w:val="TableParagraph"/>
              <w:ind w:left="50" w:right="107"/>
              <w:jc w:val="both"/>
              <w:rPr>
                <w:rFonts w:ascii="Times New Roman"/>
                <w:sz w:val="24"/>
              </w:rPr>
            </w:pPr>
            <w:r>
              <w:rPr>
                <w:rFonts w:ascii="Times New Roman"/>
                <w:sz w:val="24"/>
              </w:rPr>
              <w:t>-Memoria bat bidaliko dio Institutuari, irakasle bisitaria egon den bitartean egindako mintzaldiei eta saioei buruz. Horretarako, Institutuak emandako ereduak erabili ahal izango dira.</w:t>
            </w:r>
          </w:p>
          <w:p w14:paraId="39DD6B35" w14:textId="77777777" w:rsidR="00DA0DB3" w:rsidRDefault="009A6988">
            <w:pPr>
              <w:pStyle w:val="TableParagraph"/>
              <w:spacing w:before="260"/>
              <w:ind w:left="50" w:right="105"/>
              <w:jc w:val="both"/>
            </w:pPr>
            <w:r>
              <w:t>-Egonaldian ostatu egokia bilatzeaz arduratuko da.</w:t>
            </w:r>
          </w:p>
          <w:p w14:paraId="7E66AC30" w14:textId="77777777" w:rsidR="00DA0DB3" w:rsidRDefault="00DA0DB3">
            <w:pPr>
              <w:pStyle w:val="TableParagraph"/>
              <w:spacing w:before="4"/>
              <w:rPr>
                <w:rFonts w:ascii="Times New Roman"/>
              </w:rPr>
            </w:pPr>
          </w:p>
          <w:p w14:paraId="43E8A8C5" w14:textId="77777777" w:rsidR="00DA0DB3" w:rsidRDefault="009A6988">
            <w:pPr>
              <w:pStyle w:val="TableParagraph"/>
              <w:tabs>
                <w:tab w:val="left" w:pos="1405"/>
                <w:tab w:val="left" w:pos="3028"/>
              </w:tabs>
              <w:ind w:left="50" w:right="104"/>
              <w:jc w:val="both"/>
            </w:pPr>
            <w:r>
              <w:rPr>
                <w:spacing w:val="-2"/>
              </w:rPr>
              <w:t>-Irakasle</w:t>
            </w:r>
            <w:r>
              <w:tab/>
            </w:r>
            <w:r>
              <w:rPr>
                <w:spacing w:val="-2"/>
              </w:rPr>
              <w:t>bisitariaren</w:t>
            </w:r>
            <w:r>
              <w:tab/>
            </w:r>
            <w:r>
              <w:rPr>
                <w:spacing w:val="-2"/>
              </w:rPr>
              <w:t xml:space="preserve">betebeharrak </w:t>
            </w:r>
            <w:r>
              <w:t>planifikatu eta koordinatuko ditu, hitzarmen honen xedea gauzatzeko.</w:t>
            </w:r>
          </w:p>
          <w:p w14:paraId="4F9F66CE" w14:textId="77777777" w:rsidR="00DA0DB3" w:rsidRDefault="00DA0DB3">
            <w:pPr>
              <w:pStyle w:val="TableParagraph"/>
              <w:rPr>
                <w:rFonts w:ascii="Times New Roman"/>
              </w:rPr>
            </w:pPr>
          </w:p>
          <w:p w14:paraId="3137D37D" w14:textId="77777777" w:rsidR="00DA0DB3" w:rsidRDefault="00DA0DB3">
            <w:pPr>
              <w:pStyle w:val="TableParagraph"/>
              <w:spacing w:before="9"/>
              <w:rPr>
                <w:rFonts w:ascii="Times New Roman"/>
              </w:rPr>
            </w:pPr>
          </w:p>
          <w:p w14:paraId="45B93668" w14:textId="77777777" w:rsidR="00DA0DB3" w:rsidRDefault="009A6988">
            <w:pPr>
              <w:pStyle w:val="TableParagraph"/>
              <w:ind w:left="50"/>
              <w:jc w:val="both"/>
            </w:pPr>
            <w:r>
              <w:rPr>
                <w:noProof/>
                <w:lang w:val="es-ES" w:eastAsia="es-ES"/>
              </w:rPr>
              <mc:AlternateContent>
                <mc:Choice Requires="wpg">
                  <w:drawing>
                    <wp:anchor distT="0" distB="0" distL="0" distR="0" simplePos="0" relativeHeight="487355904" behindDoc="1" locked="0" layoutInCell="1" allowOverlap="1" wp14:anchorId="23C25939" wp14:editId="71E5B280">
                      <wp:simplePos x="0" y="0"/>
                      <wp:positionH relativeFrom="column">
                        <wp:posOffset>924813</wp:posOffset>
                      </wp:positionH>
                      <wp:positionV relativeFrom="paragraph">
                        <wp:posOffset>140362</wp:posOffset>
                      </wp:positionV>
                      <wp:extent cx="30480" cy="1079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80" cy="10795"/>
                                <a:chOff x="0" y="0"/>
                                <a:chExt cx="30480" cy="10795"/>
                              </a:xfrm>
                            </wpg:grpSpPr>
                            <wps:wsp>
                              <wps:cNvPr id="6" name="Graphic 6"/>
                              <wps:cNvSpPr/>
                              <wps:spPr>
                                <a:xfrm>
                                  <a:off x="0" y="0"/>
                                  <a:ext cx="30480" cy="10795"/>
                                </a:xfrm>
                                <a:custGeom>
                                  <a:avLst/>
                                  <a:gdLst/>
                                  <a:ahLst/>
                                  <a:cxnLst/>
                                  <a:rect l="l" t="t" r="r" b="b"/>
                                  <a:pathLst>
                                    <a:path w="30480" h="10795">
                                      <a:moveTo>
                                        <a:pt x="30467" y="0"/>
                                      </a:moveTo>
                                      <a:lnTo>
                                        <a:pt x="0" y="0"/>
                                      </a:lnTo>
                                      <a:lnTo>
                                        <a:pt x="0" y="10668"/>
                                      </a:lnTo>
                                      <a:lnTo>
                                        <a:pt x="30467" y="10668"/>
                                      </a:lnTo>
                                      <a:lnTo>
                                        <a:pt x="3046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B62CAE7" id="Group 5" o:spid="_x0000_s1026" style="position:absolute;margin-left:72.8pt;margin-top:11.05pt;width:2.4pt;height:.85pt;z-index:-15960576;mso-wrap-distance-left:0;mso-wrap-distance-right:0" coordsize="3048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">
                      <v:shape id="Graphic 6" o:spid="_x0000_s1027" style="position:absolute;width:30480;height:10795;visibility:visible;mso-wrap-style:square;v-text-anchor:top" coordsize="30480,10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1UsEA&#10;AADaAAAADwAAAGRycy9kb3ducmV2LnhtbESPy2rDMBBF94X8g5hAdo2cBtzgRjYhkAd01TwW3Q3W&#10;1DK1RkZSHefvo0Khy8t9HO66Gm0nBvKhdaxgMc9AENdOt9wouJx3zysQISJr7ByTgjsFqMrJ0xoL&#10;7W78QcMpNiKNcChQgYmxL6QMtSGLYe564uR9OW8xJukbqT3e0rjt5EuW5dJiy4lgsKetofr79GMT&#10;BA/3wK+bYXmN5rpf9Pnnu8+Vmk3HzRuISGP8D/+1j1pBDr9X0g2Q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7NVLBAAAA2gAAAA8AAAAAAAAAAAAAAAAAmAIAAGRycy9kb3du&#10;cmV2LnhtbFBLBQYAAAAABAAEAPUAAACGAwAAAAA=&#10;" path="m30467,l,,,10668r30467,l30467,xe" fillcolor="black" stroked="f">
                        <v:path arrowok="t"/>
                      </v:shape>
                    </v:group>
                  </w:pict>
                </mc:Fallback>
              </mc:AlternateContent>
            </w:r>
            <w:r>
              <w:t>BOSGARRENA:</w:t>
            </w:r>
            <w:r>
              <w:rPr>
                <w:spacing w:val="-10"/>
              </w:rPr>
              <w:t xml:space="preserve"> </w:t>
            </w:r>
            <w:r>
              <w:t>Hautaketa</w:t>
            </w:r>
            <w:r>
              <w:rPr>
                <w:spacing w:val="-9"/>
              </w:rPr>
              <w:t xml:space="preserve"> </w:t>
            </w:r>
            <w:r>
              <w:rPr>
                <w:spacing w:val="-2"/>
              </w:rPr>
              <w:t>prozesua:</w:t>
            </w:r>
          </w:p>
          <w:p w14:paraId="6D68FF02" w14:textId="77777777" w:rsidR="00DA0DB3" w:rsidRDefault="00DA0DB3">
            <w:pPr>
              <w:pStyle w:val="TableParagraph"/>
              <w:rPr>
                <w:rFonts w:ascii="Times New Roman"/>
              </w:rPr>
            </w:pPr>
          </w:p>
          <w:p w14:paraId="700BD7A6" w14:textId="77777777" w:rsidR="00DA0DB3" w:rsidRDefault="00DA0DB3">
            <w:pPr>
              <w:pStyle w:val="TableParagraph"/>
              <w:spacing w:before="11"/>
              <w:rPr>
                <w:rFonts w:ascii="Times New Roman"/>
              </w:rPr>
            </w:pPr>
          </w:p>
          <w:p w14:paraId="115CF91D" w14:textId="77777777" w:rsidR="00DA0DB3" w:rsidRDefault="009A6988">
            <w:pPr>
              <w:pStyle w:val="TableParagraph"/>
              <w:ind w:left="50"/>
            </w:pPr>
            <w:r>
              <w:t>Irakasle</w:t>
            </w:r>
            <w:r>
              <w:rPr>
                <w:spacing w:val="25"/>
              </w:rPr>
              <w:t xml:space="preserve"> </w:t>
            </w:r>
            <w:r>
              <w:t>bisitaria</w:t>
            </w:r>
            <w:r>
              <w:rPr>
                <w:spacing w:val="25"/>
              </w:rPr>
              <w:t xml:space="preserve"> </w:t>
            </w:r>
            <w:r>
              <w:t>hautatzeko</w:t>
            </w:r>
            <w:r>
              <w:rPr>
                <w:spacing w:val="25"/>
              </w:rPr>
              <w:t xml:space="preserve"> </w:t>
            </w:r>
            <w:r>
              <w:t>prozesua</w:t>
            </w:r>
            <w:r>
              <w:rPr>
                <w:spacing w:val="25"/>
              </w:rPr>
              <w:t xml:space="preserve"> </w:t>
            </w:r>
            <w:r>
              <w:t>elkar adostuko</w:t>
            </w:r>
            <w:r>
              <w:rPr>
                <w:spacing w:val="28"/>
              </w:rPr>
              <w:t xml:space="preserve">  </w:t>
            </w:r>
            <w:r>
              <w:t>dute,</w:t>
            </w:r>
            <w:r>
              <w:rPr>
                <w:spacing w:val="29"/>
              </w:rPr>
              <w:t xml:space="preserve">  </w:t>
            </w:r>
            <w:r>
              <w:t>honako</w:t>
            </w:r>
            <w:r>
              <w:rPr>
                <w:spacing w:val="78"/>
                <w:w w:val="150"/>
              </w:rPr>
              <w:t xml:space="preserve"> </w:t>
            </w:r>
            <w:r>
              <w:t>prozedura</w:t>
            </w:r>
            <w:r>
              <w:rPr>
                <w:spacing w:val="28"/>
              </w:rPr>
              <w:t xml:space="preserve">  </w:t>
            </w:r>
            <w:r>
              <w:rPr>
                <w:spacing w:val="-4"/>
              </w:rPr>
              <w:t>honen</w:t>
            </w:r>
          </w:p>
          <w:p w14:paraId="36CD801D" w14:textId="77777777" w:rsidR="00DA0DB3" w:rsidRDefault="009A6988">
            <w:pPr>
              <w:pStyle w:val="TableParagraph"/>
              <w:spacing w:line="238" w:lineRule="exact"/>
              <w:ind w:left="50"/>
            </w:pPr>
            <w:r>
              <w:rPr>
                <w:spacing w:val="-2"/>
              </w:rPr>
              <w:t>arabera:</w:t>
            </w:r>
          </w:p>
        </w:tc>
        <w:tc>
          <w:tcPr>
            <w:tcW w:w="4405" w:type="dxa"/>
          </w:tcPr>
          <w:p w14:paraId="04B8A351" w14:textId="77777777" w:rsidR="00DA0DB3" w:rsidRDefault="009A6988">
            <w:pPr>
              <w:pStyle w:val="TableParagraph"/>
              <w:ind w:left="106" w:right="48"/>
              <w:jc w:val="both"/>
            </w:pPr>
            <w:r>
              <w:t xml:space="preserve">El profesor visitante recibirá una remuneración estimada por el Instituto por las actividades acordadas. El presupuesto asignado será presentativo de las dietas en función de las clases y conferencias </w:t>
            </w:r>
            <w:r>
              <w:rPr>
                <w:spacing w:val="-2"/>
              </w:rPr>
              <w:t>realizadas.</w:t>
            </w:r>
          </w:p>
          <w:p w14:paraId="3A5E188B" w14:textId="77777777" w:rsidR="00DA0DB3" w:rsidRDefault="00DA0DB3">
            <w:pPr>
              <w:pStyle w:val="TableParagraph"/>
              <w:spacing w:before="5"/>
              <w:rPr>
                <w:rFonts w:ascii="Times New Roman"/>
              </w:rPr>
            </w:pPr>
          </w:p>
          <w:p w14:paraId="46E0563A" w14:textId="77777777" w:rsidR="00DA0DB3" w:rsidRDefault="009A6988">
            <w:pPr>
              <w:pStyle w:val="TableParagraph"/>
              <w:ind w:left="106" w:right="48"/>
              <w:jc w:val="both"/>
            </w:pPr>
            <w:r>
              <w:t xml:space="preserve">El Instituto proporcionará a los profesores visitantes un seguro médico, con cobertura durante el período de su estadía en el país </w:t>
            </w:r>
            <w:r>
              <w:rPr>
                <w:spacing w:val="-2"/>
              </w:rPr>
              <w:t>visitante.</w:t>
            </w:r>
          </w:p>
          <w:p w14:paraId="2758BEB9" w14:textId="77777777" w:rsidR="00DA0DB3" w:rsidRDefault="00DA0DB3">
            <w:pPr>
              <w:pStyle w:val="TableParagraph"/>
              <w:spacing w:before="4"/>
              <w:rPr>
                <w:rFonts w:ascii="Times New Roman"/>
              </w:rPr>
            </w:pPr>
          </w:p>
          <w:p w14:paraId="129975E8" w14:textId="77777777" w:rsidR="00DA0DB3" w:rsidRDefault="009A6988">
            <w:pPr>
              <w:pStyle w:val="TableParagraph"/>
              <w:ind w:left="106"/>
              <w:jc w:val="both"/>
            </w:pPr>
            <w:r>
              <w:t>CUARTA:</w:t>
            </w:r>
            <w:r>
              <w:rPr>
                <w:spacing w:val="-6"/>
              </w:rPr>
              <w:t xml:space="preserve"> </w:t>
            </w:r>
            <w:r>
              <w:t>Obligaciones</w:t>
            </w:r>
            <w:r>
              <w:rPr>
                <w:spacing w:val="-3"/>
              </w:rPr>
              <w:t xml:space="preserve"> </w:t>
            </w:r>
            <w:r>
              <w:t>de</w:t>
            </w:r>
            <w:r>
              <w:rPr>
                <w:spacing w:val="-6"/>
              </w:rPr>
              <w:t xml:space="preserve"> </w:t>
            </w:r>
            <w:r>
              <w:t>la</w:t>
            </w:r>
            <w:r>
              <w:rPr>
                <w:spacing w:val="-4"/>
              </w:rPr>
              <w:t xml:space="preserve"> </w:t>
            </w:r>
            <w:r>
              <w:rPr>
                <w:spacing w:val="-2"/>
              </w:rPr>
              <w:t>ESCUELA.</w:t>
            </w:r>
          </w:p>
          <w:p w14:paraId="244D0FB0" w14:textId="77777777" w:rsidR="00DA0DB3" w:rsidRDefault="00DA0DB3">
            <w:pPr>
              <w:pStyle w:val="TableParagraph"/>
              <w:spacing w:before="5"/>
              <w:rPr>
                <w:rFonts w:ascii="Times New Roman"/>
              </w:rPr>
            </w:pPr>
          </w:p>
          <w:p w14:paraId="3B5F9493" w14:textId="77777777" w:rsidR="00DA0DB3" w:rsidRDefault="009A6988">
            <w:pPr>
              <w:pStyle w:val="TableParagraph"/>
              <w:ind w:left="106" w:right="48"/>
              <w:jc w:val="both"/>
            </w:pPr>
            <w:r>
              <w:t>-Recibirá anualmente al profesor visitante, para</w:t>
            </w:r>
            <w:r>
              <w:rPr>
                <w:spacing w:val="42"/>
              </w:rPr>
              <w:t xml:space="preserve"> </w:t>
            </w:r>
            <w:r>
              <w:t>que</w:t>
            </w:r>
            <w:r>
              <w:rPr>
                <w:spacing w:val="-4"/>
              </w:rPr>
              <w:t xml:space="preserve"> </w:t>
            </w:r>
            <w:r>
              <w:t>realice</w:t>
            </w:r>
            <w:r>
              <w:rPr>
                <w:spacing w:val="-3"/>
              </w:rPr>
              <w:t xml:space="preserve"> </w:t>
            </w:r>
            <w:r>
              <w:t>una</w:t>
            </w:r>
            <w:r>
              <w:rPr>
                <w:spacing w:val="-3"/>
              </w:rPr>
              <w:t xml:space="preserve"> </w:t>
            </w:r>
            <w:r>
              <w:t>estadía</w:t>
            </w:r>
            <w:r>
              <w:rPr>
                <w:spacing w:val="-4"/>
              </w:rPr>
              <w:t xml:space="preserve"> </w:t>
            </w:r>
            <w:r>
              <w:t>de</w:t>
            </w:r>
            <w:r>
              <w:rPr>
                <w:spacing w:val="-3"/>
              </w:rPr>
              <w:t xml:space="preserve"> </w:t>
            </w:r>
            <w:r>
              <w:t>dos</w:t>
            </w:r>
            <w:r>
              <w:rPr>
                <w:spacing w:val="-4"/>
              </w:rPr>
              <w:t xml:space="preserve"> </w:t>
            </w:r>
            <w:r>
              <w:rPr>
                <w:spacing w:val="-2"/>
              </w:rPr>
              <w:t>semanas.</w:t>
            </w:r>
          </w:p>
          <w:p w14:paraId="5CD3A9BC" w14:textId="77777777" w:rsidR="00DA0DB3" w:rsidRDefault="00DA0DB3">
            <w:pPr>
              <w:pStyle w:val="TableParagraph"/>
              <w:spacing w:before="6"/>
              <w:rPr>
                <w:rFonts w:ascii="Times New Roman"/>
              </w:rPr>
            </w:pPr>
          </w:p>
          <w:p w14:paraId="3F238570" w14:textId="77777777" w:rsidR="00DA0DB3" w:rsidRDefault="009A6988">
            <w:pPr>
              <w:pStyle w:val="TableParagraph"/>
              <w:ind w:left="106" w:right="48"/>
              <w:jc w:val="both"/>
            </w:pPr>
            <w:r>
              <w:t>-Facilitará el espacio de trabajo del profesor visitante y los recursos necesarios para la correcta ejecución de la cátedra.</w:t>
            </w:r>
          </w:p>
          <w:p w14:paraId="50C2E1FE" w14:textId="77777777" w:rsidR="00DA0DB3" w:rsidRDefault="00DA0DB3">
            <w:pPr>
              <w:pStyle w:val="TableParagraph"/>
              <w:spacing w:before="133"/>
              <w:rPr>
                <w:rFonts w:ascii="Times New Roman"/>
              </w:rPr>
            </w:pPr>
          </w:p>
          <w:p w14:paraId="5F64B1FA" w14:textId="77777777" w:rsidR="00DA0DB3" w:rsidRDefault="009A6988">
            <w:pPr>
              <w:pStyle w:val="TableParagraph"/>
              <w:ind w:left="106" w:right="48"/>
              <w:jc w:val="both"/>
            </w:pPr>
            <w:r>
              <w:t>-Organizará y acordará al menos una (1) conferencia pública y clases en niveles de postgrado/máster/doctorado a realizar por el profesor visitante.</w:t>
            </w:r>
          </w:p>
          <w:p w14:paraId="350CA275" w14:textId="77777777" w:rsidR="00DA0DB3" w:rsidRDefault="00DA0DB3">
            <w:pPr>
              <w:pStyle w:val="TableParagraph"/>
              <w:spacing w:before="162"/>
              <w:rPr>
                <w:rFonts w:ascii="Times New Roman"/>
              </w:rPr>
            </w:pPr>
          </w:p>
          <w:p w14:paraId="40C125CA" w14:textId="77777777" w:rsidR="00DA0DB3" w:rsidRDefault="009A6988">
            <w:pPr>
              <w:pStyle w:val="TableParagraph"/>
              <w:ind w:left="106" w:right="47" w:firstLine="59"/>
              <w:jc w:val="both"/>
            </w:pPr>
            <w:r>
              <w:rPr>
                <w:rFonts w:ascii="Times New Roman" w:hAnsi="Times New Roman"/>
                <w:sz w:val="24"/>
              </w:rPr>
              <w:t>-</w:t>
            </w:r>
            <w:r>
              <w:t>Remitirá</w:t>
            </w:r>
            <w:r>
              <w:rPr>
                <w:spacing w:val="-3"/>
              </w:rPr>
              <w:t xml:space="preserve"> </w:t>
            </w:r>
            <w:r>
              <w:t>al</w:t>
            </w:r>
            <w:r>
              <w:rPr>
                <w:spacing w:val="-1"/>
              </w:rPr>
              <w:t xml:space="preserve"> </w:t>
            </w:r>
            <w:r>
              <w:t>Instituto</w:t>
            </w:r>
            <w:r>
              <w:rPr>
                <w:spacing w:val="-3"/>
              </w:rPr>
              <w:t xml:space="preserve"> </w:t>
            </w:r>
            <w:r>
              <w:t>una</w:t>
            </w:r>
            <w:r>
              <w:rPr>
                <w:spacing w:val="-3"/>
              </w:rPr>
              <w:t xml:space="preserve"> </w:t>
            </w:r>
            <w:r>
              <w:t>memoria</w:t>
            </w:r>
            <w:r>
              <w:rPr>
                <w:spacing w:val="-3"/>
              </w:rPr>
              <w:t xml:space="preserve"> </w:t>
            </w:r>
            <w:r>
              <w:t>sobre</w:t>
            </w:r>
            <w:r>
              <w:rPr>
                <w:spacing w:val="-1"/>
              </w:rPr>
              <w:t xml:space="preserve"> </w:t>
            </w:r>
            <w:r>
              <w:t xml:space="preserve">las intervenciones y sesiones realizadas durante la estancia del profesor visitante. Para ello se podrán utilizar los modelos facilitados por el </w:t>
            </w:r>
            <w:r>
              <w:rPr>
                <w:spacing w:val="-2"/>
              </w:rPr>
              <w:t>Instituto.</w:t>
            </w:r>
          </w:p>
          <w:p w14:paraId="4CD39491" w14:textId="77777777" w:rsidR="00DA0DB3" w:rsidRDefault="00DA0DB3">
            <w:pPr>
              <w:pStyle w:val="TableParagraph"/>
              <w:spacing w:before="4"/>
              <w:rPr>
                <w:rFonts w:ascii="Times New Roman"/>
              </w:rPr>
            </w:pPr>
          </w:p>
          <w:p w14:paraId="6BF764E0" w14:textId="77777777" w:rsidR="00DA0DB3" w:rsidRDefault="009A6988">
            <w:pPr>
              <w:pStyle w:val="TableParagraph"/>
              <w:spacing w:before="1"/>
              <w:ind w:left="106" w:right="47"/>
              <w:jc w:val="both"/>
            </w:pPr>
            <w:r>
              <w:t xml:space="preserve">-Se encargará de la búsqueda de un alojamiento adecuado durante el periodo de </w:t>
            </w:r>
            <w:r>
              <w:rPr>
                <w:spacing w:val="-2"/>
              </w:rPr>
              <w:t>estadía.</w:t>
            </w:r>
          </w:p>
          <w:p w14:paraId="0CE5DC4A" w14:textId="77777777" w:rsidR="00DA0DB3" w:rsidRDefault="00DA0DB3">
            <w:pPr>
              <w:pStyle w:val="TableParagraph"/>
              <w:spacing w:before="5"/>
              <w:rPr>
                <w:rFonts w:ascii="Times New Roman"/>
              </w:rPr>
            </w:pPr>
          </w:p>
          <w:p w14:paraId="6940C08C" w14:textId="77777777" w:rsidR="00DA0DB3" w:rsidRDefault="009A6988">
            <w:pPr>
              <w:pStyle w:val="TableParagraph"/>
              <w:ind w:left="106" w:right="47"/>
              <w:jc w:val="both"/>
            </w:pPr>
            <w:r>
              <w:t>-Planificará y coordinará las obligaciones del profesor</w:t>
            </w:r>
            <w:r>
              <w:rPr>
                <w:spacing w:val="-12"/>
              </w:rPr>
              <w:t xml:space="preserve"> </w:t>
            </w:r>
            <w:r>
              <w:t>visitante</w:t>
            </w:r>
            <w:r>
              <w:rPr>
                <w:spacing w:val="-10"/>
              </w:rPr>
              <w:t xml:space="preserve"> </w:t>
            </w:r>
            <w:r>
              <w:t>para</w:t>
            </w:r>
            <w:r>
              <w:rPr>
                <w:spacing w:val="-11"/>
              </w:rPr>
              <w:t xml:space="preserve"> </w:t>
            </w:r>
            <w:r>
              <w:t>la</w:t>
            </w:r>
            <w:r>
              <w:rPr>
                <w:spacing w:val="-13"/>
              </w:rPr>
              <w:t xml:space="preserve"> </w:t>
            </w:r>
            <w:r>
              <w:t>ejecución</w:t>
            </w:r>
            <w:r>
              <w:rPr>
                <w:spacing w:val="-11"/>
              </w:rPr>
              <w:t xml:space="preserve"> </w:t>
            </w:r>
            <w:r>
              <w:t>del</w:t>
            </w:r>
            <w:r>
              <w:rPr>
                <w:spacing w:val="-13"/>
              </w:rPr>
              <w:t xml:space="preserve"> </w:t>
            </w:r>
            <w:r>
              <w:t>objeto de este convenio.</w:t>
            </w:r>
          </w:p>
          <w:p w14:paraId="7427A781" w14:textId="77777777" w:rsidR="00DA0DB3" w:rsidRDefault="00DA0DB3">
            <w:pPr>
              <w:pStyle w:val="TableParagraph"/>
              <w:rPr>
                <w:rFonts w:ascii="Times New Roman"/>
              </w:rPr>
            </w:pPr>
          </w:p>
          <w:p w14:paraId="3051E83D" w14:textId="77777777" w:rsidR="00DA0DB3" w:rsidRDefault="00DA0DB3">
            <w:pPr>
              <w:pStyle w:val="TableParagraph"/>
              <w:spacing w:before="9"/>
              <w:rPr>
                <w:rFonts w:ascii="Times New Roman"/>
              </w:rPr>
            </w:pPr>
          </w:p>
          <w:p w14:paraId="5147470C" w14:textId="77777777" w:rsidR="00DA0DB3" w:rsidRDefault="009A6988">
            <w:pPr>
              <w:pStyle w:val="TableParagraph"/>
              <w:ind w:left="106"/>
              <w:jc w:val="both"/>
            </w:pPr>
            <w:r>
              <w:t>QUINTA:</w:t>
            </w:r>
            <w:r>
              <w:rPr>
                <w:spacing w:val="-5"/>
              </w:rPr>
              <w:t xml:space="preserve"> </w:t>
            </w:r>
            <w:r>
              <w:t>Proceso</w:t>
            </w:r>
            <w:r>
              <w:rPr>
                <w:spacing w:val="-5"/>
              </w:rPr>
              <w:t xml:space="preserve"> </w:t>
            </w:r>
            <w:r>
              <w:t>de</w:t>
            </w:r>
            <w:r>
              <w:rPr>
                <w:spacing w:val="-5"/>
              </w:rPr>
              <w:t xml:space="preserve"> </w:t>
            </w:r>
            <w:r>
              <w:rPr>
                <w:spacing w:val="-2"/>
              </w:rPr>
              <w:t>selección.</w:t>
            </w:r>
          </w:p>
          <w:p w14:paraId="367D7DDD" w14:textId="77777777" w:rsidR="00DA0DB3" w:rsidRDefault="00DA0DB3">
            <w:pPr>
              <w:pStyle w:val="TableParagraph"/>
              <w:spacing w:before="134"/>
              <w:rPr>
                <w:rFonts w:ascii="Times New Roman"/>
              </w:rPr>
            </w:pPr>
          </w:p>
          <w:p w14:paraId="07524D59" w14:textId="77777777" w:rsidR="00DA0DB3" w:rsidRDefault="009A6988">
            <w:pPr>
              <w:pStyle w:val="TableParagraph"/>
              <w:spacing w:before="1"/>
              <w:ind w:left="106"/>
            </w:pPr>
            <w:r>
              <w:t>El</w:t>
            </w:r>
            <w:r>
              <w:rPr>
                <w:spacing w:val="-3"/>
              </w:rPr>
              <w:t xml:space="preserve"> </w:t>
            </w:r>
            <w:r>
              <w:t>proceso</w:t>
            </w:r>
            <w:r>
              <w:rPr>
                <w:spacing w:val="-2"/>
              </w:rPr>
              <w:t xml:space="preserve"> </w:t>
            </w:r>
            <w:r>
              <w:t>de</w:t>
            </w:r>
            <w:r>
              <w:rPr>
                <w:spacing w:val="-2"/>
              </w:rPr>
              <w:t xml:space="preserve"> </w:t>
            </w:r>
            <w:r>
              <w:t>selección</w:t>
            </w:r>
            <w:r>
              <w:rPr>
                <w:spacing w:val="-3"/>
              </w:rPr>
              <w:t xml:space="preserve"> </w:t>
            </w:r>
            <w:r>
              <w:t>del</w:t>
            </w:r>
            <w:r>
              <w:rPr>
                <w:spacing w:val="-3"/>
              </w:rPr>
              <w:t xml:space="preserve"> </w:t>
            </w:r>
            <w:r>
              <w:t>profesor</w:t>
            </w:r>
            <w:r>
              <w:rPr>
                <w:spacing w:val="-3"/>
              </w:rPr>
              <w:t xml:space="preserve"> </w:t>
            </w:r>
            <w:r>
              <w:t>visitante se</w:t>
            </w:r>
            <w:r>
              <w:rPr>
                <w:spacing w:val="-6"/>
              </w:rPr>
              <w:t xml:space="preserve"> </w:t>
            </w:r>
            <w:r>
              <w:t>acordará</w:t>
            </w:r>
            <w:r>
              <w:rPr>
                <w:spacing w:val="-8"/>
              </w:rPr>
              <w:t xml:space="preserve"> </w:t>
            </w:r>
            <w:r>
              <w:t>mutuamente,</w:t>
            </w:r>
            <w:r>
              <w:rPr>
                <w:spacing w:val="-7"/>
              </w:rPr>
              <w:t xml:space="preserve"> </w:t>
            </w:r>
            <w:r>
              <w:t>en</w:t>
            </w:r>
            <w:r>
              <w:rPr>
                <w:spacing w:val="-7"/>
              </w:rPr>
              <w:t xml:space="preserve"> </w:t>
            </w:r>
            <w:r>
              <w:t>base</w:t>
            </w:r>
            <w:r>
              <w:rPr>
                <w:spacing w:val="-7"/>
              </w:rPr>
              <w:t xml:space="preserve"> </w:t>
            </w:r>
            <w:r>
              <w:t>al</w:t>
            </w:r>
            <w:r>
              <w:rPr>
                <w:spacing w:val="-7"/>
              </w:rPr>
              <w:t xml:space="preserve"> </w:t>
            </w:r>
            <w:r>
              <w:rPr>
                <w:spacing w:val="-2"/>
              </w:rPr>
              <w:t>siguiente</w:t>
            </w:r>
          </w:p>
          <w:p w14:paraId="7B6DFC70" w14:textId="77777777" w:rsidR="00DA0DB3" w:rsidRDefault="009A6988">
            <w:pPr>
              <w:pStyle w:val="TableParagraph"/>
              <w:spacing w:line="245" w:lineRule="exact"/>
              <w:ind w:left="106"/>
            </w:pPr>
            <w:r>
              <w:rPr>
                <w:spacing w:val="-2"/>
              </w:rPr>
              <w:t>procedimiento:</w:t>
            </w:r>
          </w:p>
        </w:tc>
      </w:tr>
    </w:tbl>
    <w:p w14:paraId="7D576BC4" w14:textId="77777777" w:rsidR="00DA0DB3" w:rsidRDefault="00DA0DB3">
      <w:pPr>
        <w:spacing w:line="245" w:lineRule="exact"/>
        <w:sectPr w:rsidR="00DA0DB3">
          <w:pgSz w:w="11910" w:h="16840"/>
          <w:pgMar w:top="2160" w:right="1220" w:bottom="280" w:left="1640" w:header="708" w:footer="0" w:gutter="0"/>
          <w:cols w:space="720"/>
        </w:sectPr>
      </w:pPr>
    </w:p>
    <w:p w14:paraId="1DCE4048" w14:textId="77777777" w:rsidR="00DA0DB3" w:rsidRDefault="00DA0DB3">
      <w:pPr>
        <w:pStyle w:val="Textoindependiente"/>
        <w:rPr>
          <w:rFonts w:ascii="Times New Roman"/>
          <w:sz w:val="20"/>
        </w:rPr>
      </w:pPr>
    </w:p>
    <w:p w14:paraId="0C84CA39" w14:textId="77777777" w:rsidR="00DA0DB3" w:rsidRDefault="00DA0DB3">
      <w:pPr>
        <w:pStyle w:val="Textoindependiente"/>
        <w:rPr>
          <w:rFonts w:ascii="Times New Roman"/>
          <w:sz w:val="20"/>
        </w:rPr>
      </w:pPr>
    </w:p>
    <w:p w14:paraId="5D4EABCC" w14:textId="77777777" w:rsidR="00DA0DB3" w:rsidRDefault="00DA0DB3">
      <w:pPr>
        <w:pStyle w:val="Textoindependiente"/>
        <w:spacing w:before="105"/>
        <w:rPr>
          <w:rFonts w:ascii="Times New Roman"/>
          <w:sz w:val="20"/>
        </w:rPr>
      </w:pPr>
    </w:p>
    <w:tbl>
      <w:tblPr>
        <w:tblStyle w:val="TableNormal"/>
        <w:tblW w:w="0" w:type="auto"/>
        <w:tblInd w:w="127" w:type="dxa"/>
        <w:tblLayout w:type="fixed"/>
        <w:tblLook w:val="01E0" w:firstRow="1" w:lastRow="1" w:firstColumn="1" w:lastColumn="1" w:noHBand="0" w:noVBand="0"/>
      </w:tblPr>
      <w:tblGrid>
        <w:gridCol w:w="4410"/>
        <w:gridCol w:w="4406"/>
      </w:tblGrid>
      <w:tr w:rsidR="00DA0DB3" w14:paraId="1BB0BD2D" w14:textId="77777777">
        <w:trPr>
          <w:trHeight w:val="12225"/>
        </w:trPr>
        <w:tc>
          <w:tcPr>
            <w:tcW w:w="4410" w:type="dxa"/>
          </w:tcPr>
          <w:p w14:paraId="2E2188B4" w14:textId="77777777" w:rsidR="00DA0DB3" w:rsidRDefault="009A6988">
            <w:pPr>
              <w:pStyle w:val="TableParagraph"/>
              <w:numPr>
                <w:ilvl w:val="1"/>
                <w:numId w:val="6"/>
              </w:numPr>
              <w:tabs>
                <w:tab w:val="left" w:pos="339"/>
              </w:tabs>
              <w:spacing w:before="101"/>
              <w:ind w:right="104" w:firstLine="0"/>
              <w:jc w:val="both"/>
            </w:pPr>
            <w:r>
              <w:t xml:space="preserve">"ESKOLA"-k ikasturte bakoitzeko curriculum-premiak eta lehentasunak bidaliko dizkio Etxepare Euskal Institutuari, edo Amale Artetxe Katedraren baldintzak bete ditzaketen irakasle bisitarien zerrenda </w:t>
            </w:r>
            <w:r>
              <w:rPr>
                <w:spacing w:val="-4"/>
              </w:rPr>
              <w:t>bat.</w:t>
            </w:r>
          </w:p>
          <w:p w14:paraId="578621D4" w14:textId="77777777" w:rsidR="00DA0DB3" w:rsidRDefault="00DA0DB3">
            <w:pPr>
              <w:pStyle w:val="TableParagraph"/>
              <w:spacing w:before="7"/>
              <w:rPr>
                <w:rFonts w:ascii="Times New Roman"/>
              </w:rPr>
            </w:pPr>
          </w:p>
          <w:p w14:paraId="4FCCA3F2" w14:textId="77777777" w:rsidR="00DA0DB3" w:rsidRDefault="009A6988">
            <w:pPr>
              <w:pStyle w:val="TableParagraph"/>
              <w:numPr>
                <w:ilvl w:val="2"/>
                <w:numId w:val="6"/>
              </w:numPr>
              <w:tabs>
                <w:tab w:val="left" w:pos="1212"/>
              </w:tabs>
              <w:ind w:right="104" w:firstLine="530"/>
              <w:jc w:val="both"/>
            </w:pPr>
            <w:r>
              <w:t>ESKOLAK Institutuari irakasle bisitarien lehentasun-zerrenda bidali badio, Institutuak ESKOLAri jakinaraziko dio ados dagoen edo ez, eta 6.2, 6.3 eta 6.4 ataletan ezarritakoaren arabera jokatuko da.</w:t>
            </w:r>
          </w:p>
          <w:p w14:paraId="78BA6443" w14:textId="77777777" w:rsidR="00DA0DB3" w:rsidRDefault="00DA0DB3">
            <w:pPr>
              <w:pStyle w:val="TableParagraph"/>
              <w:rPr>
                <w:rFonts w:ascii="Times New Roman"/>
              </w:rPr>
            </w:pPr>
          </w:p>
          <w:p w14:paraId="21A54704" w14:textId="77777777" w:rsidR="00DA0DB3" w:rsidRDefault="00DA0DB3">
            <w:pPr>
              <w:pStyle w:val="TableParagraph"/>
              <w:rPr>
                <w:rFonts w:ascii="Times New Roman"/>
              </w:rPr>
            </w:pPr>
          </w:p>
          <w:p w14:paraId="5CA234DA" w14:textId="77777777" w:rsidR="00DA0DB3" w:rsidRDefault="00DA0DB3">
            <w:pPr>
              <w:pStyle w:val="TableParagraph"/>
              <w:rPr>
                <w:rFonts w:ascii="Times New Roman"/>
              </w:rPr>
            </w:pPr>
          </w:p>
          <w:p w14:paraId="55D26536" w14:textId="77777777" w:rsidR="00DA0DB3" w:rsidRDefault="00DA0DB3">
            <w:pPr>
              <w:pStyle w:val="TableParagraph"/>
              <w:spacing w:before="19"/>
              <w:rPr>
                <w:rFonts w:ascii="Times New Roman"/>
              </w:rPr>
            </w:pPr>
          </w:p>
          <w:p w14:paraId="0381B68A" w14:textId="77777777" w:rsidR="00DA0DB3" w:rsidRDefault="009A6988">
            <w:pPr>
              <w:pStyle w:val="TableParagraph"/>
              <w:tabs>
                <w:tab w:val="left" w:pos="1671"/>
                <w:tab w:val="left" w:pos="3259"/>
              </w:tabs>
              <w:ind w:left="50" w:right="104" w:firstLine="529"/>
              <w:jc w:val="both"/>
            </w:pPr>
            <w:r>
              <w:t>5.1.2.</w:t>
            </w:r>
            <w:r>
              <w:rPr>
                <w:spacing w:val="-6"/>
              </w:rPr>
              <w:t xml:space="preserve"> </w:t>
            </w:r>
            <w:r>
              <w:t>ESKOLAk</w:t>
            </w:r>
            <w:r>
              <w:rPr>
                <w:spacing w:val="-7"/>
              </w:rPr>
              <w:t xml:space="preserve"> </w:t>
            </w:r>
            <w:r>
              <w:t>curriculumeko</w:t>
            </w:r>
            <w:r>
              <w:rPr>
                <w:spacing w:val="-8"/>
              </w:rPr>
              <w:t xml:space="preserve"> </w:t>
            </w:r>
            <w:r>
              <w:t xml:space="preserve">premiak eta lehentasunak bidali badizkio Institutuari, Institutuak zerrenda bat bidaliko dio ESKOLAri, ESKOLAk adostasuna edo desadostasuna adierazteko baldintzak </w:t>
            </w:r>
            <w:r>
              <w:rPr>
                <w:spacing w:val="-2"/>
              </w:rPr>
              <w:t>betetzen</w:t>
            </w:r>
            <w:r>
              <w:tab/>
            </w:r>
            <w:r>
              <w:rPr>
                <w:spacing w:val="-2"/>
              </w:rPr>
              <w:t>dituzten</w:t>
            </w:r>
            <w:r>
              <w:tab/>
            </w:r>
            <w:r>
              <w:rPr>
                <w:spacing w:val="-2"/>
              </w:rPr>
              <w:t xml:space="preserve">hautagaien </w:t>
            </w:r>
            <w:r>
              <w:t>lehentasunarekin,</w:t>
            </w:r>
            <w:r>
              <w:rPr>
                <w:spacing w:val="-2"/>
              </w:rPr>
              <w:t xml:space="preserve"> </w:t>
            </w:r>
            <w:r>
              <w:t>eta</w:t>
            </w:r>
            <w:r>
              <w:rPr>
                <w:spacing w:val="-2"/>
              </w:rPr>
              <w:t xml:space="preserve"> </w:t>
            </w:r>
            <w:r>
              <w:t>6.2,</w:t>
            </w:r>
            <w:r>
              <w:rPr>
                <w:spacing w:val="-5"/>
              </w:rPr>
              <w:t xml:space="preserve"> </w:t>
            </w:r>
            <w:r>
              <w:t>6.3</w:t>
            </w:r>
            <w:r>
              <w:rPr>
                <w:spacing w:val="-3"/>
              </w:rPr>
              <w:t xml:space="preserve"> </w:t>
            </w:r>
            <w:r>
              <w:t>eta</w:t>
            </w:r>
            <w:r>
              <w:rPr>
                <w:spacing w:val="-2"/>
              </w:rPr>
              <w:t xml:space="preserve"> </w:t>
            </w:r>
            <w:r>
              <w:t>6.4</w:t>
            </w:r>
            <w:r>
              <w:rPr>
                <w:spacing w:val="-2"/>
              </w:rPr>
              <w:t xml:space="preserve"> </w:t>
            </w:r>
            <w:r>
              <w:t>ataletan ezarritakoaren arabera jokatuko da.</w:t>
            </w:r>
          </w:p>
          <w:p w14:paraId="22449185" w14:textId="77777777" w:rsidR="00DA0DB3" w:rsidRDefault="00DA0DB3">
            <w:pPr>
              <w:pStyle w:val="TableParagraph"/>
              <w:rPr>
                <w:rFonts w:ascii="Times New Roman"/>
              </w:rPr>
            </w:pPr>
          </w:p>
          <w:p w14:paraId="3B8F566F" w14:textId="77777777" w:rsidR="00DA0DB3" w:rsidRDefault="00DA0DB3">
            <w:pPr>
              <w:pStyle w:val="TableParagraph"/>
              <w:rPr>
                <w:rFonts w:ascii="Times New Roman"/>
              </w:rPr>
            </w:pPr>
          </w:p>
          <w:p w14:paraId="04F3C63B" w14:textId="77777777" w:rsidR="00DA0DB3" w:rsidRDefault="00DA0DB3">
            <w:pPr>
              <w:pStyle w:val="TableParagraph"/>
              <w:rPr>
                <w:rFonts w:ascii="Times New Roman"/>
              </w:rPr>
            </w:pPr>
          </w:p>
          <w:p w14:paraId="17087A1C" w14:textId="77777777" w:rsidR="00DA0DB3" w:rsidRDefault="00DA0DB3">
            <w:pPr>
              <w:pStyle w:val="TableParagraph"/>
              <w:rPr>
                <w:rFonts w:ascii="Times New Roman"/>
              </w:rPr>
            </w:pPr>
          </w:p>
          <w:p w14:paraId="3B41523F" w14:textId="77777777" w:rsidR="00DA0DB3" w:rsidRDefault="00DA0DB3">
            <w:pPr>
              <w:pStyle w:val="TableParagraph"/>
              <w:rPr>
                <w:rFonts w:ascii="Times New Roman"/>
              </w:rPr>
            </w:pPr>
          </w:p>
          <w:p w14:paraId="53FD1F11" w14:textId="77777777" w:rsidR="00DA0DB3" w:rsidRDefault="00DA0DB3">
            <w:pPr>
              <w:pStyle w:val="TableParagraph"/>
              <w:spacing w:before="28"/>
              <w:rPr>
                <w:rFonts w:ascii="Times New Roman"/>
              </w:rPr>
            </w:pPr>
          </w:p>
          <w:p w14:paraId="309DA365" w14:textId="77777777" w:rsidR="00DA0DB3" w:rsidRDefault="009A6988">
            <w:pPr>
              <w:pStyle w:val="TableParagraph"/>
              <w:numPr>
                <w:ilvl w:val="1"/>
                <w:numId w:val="5"/>
              </w:numPr>
              <w:tabs>
                <w:tab w:val="left" w:pos="439"/>
              </w:tabs>
              <w:spacing w:before="1"/>
              <w:ind w:right="105" w:firstLine="0"/>
              <w:jc w:val="both"/>
            </w:pPr>
            <w:r>
              <w:t xml:space="preserve">Alderdietako bat ados ez badago beste alderdiak proposatutako hautagaiekin, gaia jarraipen-batzordeari igorriko zaio, ebatz </w:t>
            </w:r>
            <w:r>
              <w:rPr>
                <w:spacing w:val="-2"/>
              </w:rPr>
              <w:t>dezan.</w:t>
            </w:r>
          </w:p>
          <w:p w14:paraId="2A9239D3" w14:textId="77777777" w:rsidR="00DA0DB3" w:rsidRDefault="00DA0DB3">
            <w:pPr>
              <w:pStyle w:val="TableParagraph"/>
              <w:rPr>
                <w:rFonts w:ascii="Times New Roman"/>
              </w:rPr>
            </w:pPr>
          </w:p>
          <w:p w14:paraId="46C12F37" w14:textId="77777777" w:rsidR="00DA0DB3" w:rsidRDefault="00DA0DB3">
            <w:pPr>
              <w:pStyle w:val="TableParagraph"/>
              <w:spacing w:before="10"/>
              <w:rPr>
                <w:rFonts w:ascii="Times New Roman"/>
              </w:rPr>
            </w:pPr>
          </w:p>
          <w:p w14:paraId="7C3D2978" w14:textId="77777777" w:rsidR="00DA0DB3" w:rsidRDefault="009A6988">
            <w:pPr>
              <w:pStyle w:val="TableParagraph"/>
              <w:numPr>
                <w:ilvl w:val="1"/>
                <w:numId w:val="5"/>
              </w:numPr>
              <w:tabs>
                <w:tab w:val="left" w:pos="385"/>
              </w:tabs>
              <w:ind w:right="104" w:firstLine="0"/>
              <w:jc w:val="both"/>
            </w:pPr>
            <w:r>
              <w:t>Alderdiak</w:t>
            </w:r>
            <w:r>
              <w:rPr>
                <w:spacing w:val="-13"/>
              </w:rPr>
              <w:t xml:space="preserve"> </w:t>
            </w:r>
            <w:r>
              <w:t>hautagai</w:t>
            </w:r>
            <w:r>
              <w:rPr>
                <w:spacing w:val="-12"/>
              </w:rPr>
              <w:t xml:space="preserve"> </w:t>
            </w:r>
            <w:r>
              <w:t>batekin</w:t>
            </w:r>
            <w:r>
              <w:rPr>
                <w:spacing w:val="-12"/>
              </w:rPr>
              <w:t xml:space="preserve"> </w:t>
            </w:r>
            <w:r>
              <w:t>ados</w:t>
            </w:r>
            <w:r>
              <w:rPr>
                <w:spacing w:val="-12"/>
              </w:rPr>
              <w:t xml:space="preserve"> </w:t>
            </w:r>
            <w:r>
              <w:t>badaude, Etxepare Institutua harekin harremanetan jarriko da erabakia jakinarazteko.</w:t>
            </w:r>
          </w:p>
          <w:p w14:paraId="516CCE4A" w14:textId="77777777" w:rsidR="00DA0DB3" w:rsidRDefault="00DA0DB3">
            <w:pPr>
              <w:pStyle w:val="TableParagraph"/>
              <w:rPr>
                <w:rFonts w:ascii="Times New Roman"/>
              </w:rPr>
            </w:pPr>
          </w:p>
          <w:p w14:paraId="5632C3B9" w14:textId="77777777" w:rsidR="00DA0DB3" w:rsidRDefault="00DA0DB3">
            <w:pPr>
              <w:pStyle w:val="TableParagraph"/>
              <w:rPr>
                <w:rFonts w:ascii="Times New Roman"/>
              </w:rPr>
            </w:pPr>
          </w:p>
          <w:p w14:paraId="748B7E0D" w14:textId="77777777" w:rsidR="00DA0DB3" w:rsidRDefault="00DA0DB3">
            <w:pPr>
              <w:pStyle w:val="TableParagraph"/>
              <w:rPr>
                <w:rFonts w:ascii="Times New Roman"/>
              </w:rPr>
            </w:pPr>
          </w:p>
          <w:p w14:paraId="266F9D81" w14:textId="77777777" w:rsidR="00DA0DB3" w:rsidRDefault="00DA0DB3">
            <w:pPr>
              <w:pStyle w:val="TableParagraph"/>
              <w:spacing w:before="19"/>
              <w:rPr>
                <w:rFonts w:ascii="Times New Roman"/>
              </w:rPr>
            </w:pPr>
          </w:p>
          <w:p w14:paraId="22FA1D2E" w14:textId="77777777" w:rsidR="00DA0DB3" w:rsidRDefault="009A6988">
            <w:pPr>
              <w:pStyle w:val="TableParagraph"/>
              <w:numPr>
                <w:ilvl w:val="1"/>
                <w:numId w:val="5"/>
              </w:numPr>
              <w:tabs>
                <w:tab w:val="left" w:pos="565"/>
              </w:tabs>
              <w:ind w:right="105" w:firstLine="0"/>
              <w:jc w:val="both"/>
            </w:pPr>
            <w:r>
              <w:t>Lehenengo hautagaiak gonbidapena onartzen ez badu, edo, onartu ondoren, uko egiten</w:t>
            </w:r>
            <w:r>
              <w:rPr>
                <w:spacing w:val="74"/>
                <w:w w:val="150"/>
              </w:rPr>
              <w:t xml:space="preserve">  </w:t>
            </w:r>
            <w:r>
              <w:t>badio</w:t>
            </w:r>
            <w:r>
              <w:rPr>
                <w:spacing w:val="74"/>
                <w:w w:val="150"/>
              </w:rPr>
              <w:t xml:space="preserve">  </w:t>
            </w:r>
            <w:r>
              <w:t>edozein</w:t>
            </w:r>
            <w:r>
              <w:rPr>
                <w:spacing w:val="73"/>
                <w:w w:val="150"/>
              </w:rPr>
              <w:t xml:space="preserve">  </w:t>
            </w:r>
            <w:r>
              <w:rPr>
                <w:spacing w:val="-2"/>
              </w:rPr>
              <w:t>arrazoirengatik,</w:t>
            </w:r>
          </w:p>
          <w:p w14:paraId="703E33D7" w14:textId="77777777" w:rsidR="00DA0DB3" w:rsidRDefault="009A6988">
            <w:pPr>
              <w:pStyle w:val="TableParagraph"/>
              <w:tabs>
                <w:tab w:val="left" w:pos="1955"/>
                <w:tab w:val="left" w:pos="3383"/>
              </w:tabs>
              <w:spacing w:before="2" w:line="238" w:lineRule="exact"/>
              <w:ind w:left="50"/>
              <w:jc w:val="both"/>
            </w:pPr>
            <w:r>
              <w:rPr>
                <w:spacing w:val="-2"/>
              </w:rPr>
              <w:t>INSTITUTOAK</w:t>
            </w:r>
            <w:r>
              <w:tab/>
            </w:r>
            <w:r>
              <w:rPr>
                <w:spacing w:val="-2"/>
              </w:rPr>
              <w:t>hurrengo</w:t>
            </w:r>
            <w:r>
              <w:tab/>
            </w:r>
            <w:r>
              <w:rPr>
                <w:spacing w:val="-2"/>
              </w:rPr>
              <w:t>hautagaia</w:t>
            </w:r>
          </w:p>
        </w:tc>
        <w:tc>
          <w:tcPr>
            <w:tcW w:w="4406" w:type="dxa"/>
          </w:tcPr>
          <w:p w14:paraId="1D57BFE9" w14:textId="77777777" w:rsidR="00DA0DB3" w:rsidRDefault="009A6988">
            <w:pPr>
              <w:pStyle w:val="TableParagraph"/>
              <w:numPr>
                <w:ilvl w:val="1"/>
                <w:numId w:val="4"/>
              </w:numPr>
              <w:tabs>
                <w:tab w:val="left" w:pos="495"/>
              </w:tabs>
              <w:ind w:right="48" w:firstLine="0"/>
              <w:jc w:val="both"/>
            </w:pPr>
            <w:r>
              <w:t>La “ESCUELA” remitirá al Instituto</w:t>
            </w:r>
            <w:r>
              <w:rPr>
                <w:spacing w:val="-2"/>
              </w:rPr>
              <w:t xml:space="preserve"> </w:t>
            </w:r>
            <w:r>
              <w:t>Vasco Etxepare las necesidades curriculares y prioridades</w:t>
            </w:r>
            <w:r>
              <w:rPr>
                <w:spacing w:val="-3"/>
              </w:rPr>
              <w:t xml:space="preserve"> </w:t>
            </w:r>
            <w:r>
              <w:t>para</w:t>
            </w:r>
            <w:r>
              <w:rPr>
                <w:spacing w:val="-6"/>
              </w:rPr>
              <w:t xml:space="preserve"> </w:t>
            </w:r>
            <w:r>
              <w:t>cada</w:t>
            </w:r>
            <w:r>
              <w:rPr>
                <w:spacing w:val="-6"/>
              </w:rPr>
              <w:t xml:space="preserve"> </w:t>
            </w:r>
            <w:r>
              <w:t>curso</w:t>
            </w:r>
            <w:r>
              <w:rPr>
                <w:spacing w:val="-4"/>
              </w:rPr>
              <w:t xml:space="preserve"> </w:t>
            </w:r>
            <w:r>
              <w:t>académico</w:t>
            </w:r>
            <w:r>
              <w:rPr>
                <w:spacing w:val="-4"/>
              </w:rPr>
              <w:t xml:space="preserve"> </w:t>
            </w:r>
            <w:r>
              <w:t>o</w:t>
            </w:r>
            <w:r>
              <w:rPr>
                <w:spacing w:val="-6"/>
              </w:rPr>
              <w:t xml:space="preserve"> </w:t>
            </w:r>
            <w:r>
              <w:t>una lista</w:t>
            </w:r>
            <w:r>
              <w:rPr>
                <w:spacing w:val="-12"/>
              </w:rPr>
              <w:t xml:space="preserve"> </w:t>
            </w:r>
            <w:r>
              <w:t>con</w:t>
            </w:r>
            <w:r>
              <w:rPr>
                <w:spacing w:val="-11"/>
              </w:rPr>
              <w:t xml:space="preserve"> </w:t>
            </w:r>
            <w:r>
              <w:t>una</w:t>
            </w:r>
            <w:r>
              <w:rPr>
                <w:spacing w:val="-10"/>
              </w:rPr>
              <w:t xml:space="preserve"> </w:t>
            </w:r>
            <w:r>
              <w:t>prelación</w:t>
            </w:r>
            <w:r>
              <w:rPr>
                <w:spacing w:val="-11"/>
              </w:rPr>
              <w:t xml:space="preserve"> </w:t>
            </w:r>
            <w:r>
              <w:t>de</w:t>
            </w:r>
            <w:r>
              <w:rPr>
                <w:spacing w:val="-12"/>
              </w:rPr>
              <w:t xml:space="preserve"> </w:t>
            </w:r>
            <w:r>
              <w:t>posibles</w:t>
            </w:r>
            <w:r>
              <w:rPr>
                <w:spacing w:val="-10"/>
              </w:rPr>
              <w:t xml:space="preserve"> </w:t>
            </w:r>
            <w:r>
              <w:t>profesores visitantes que podrían cumplir con los requisitos de la Cátedra Amale Artetxe.</w:t>
            </w:r>
          </w:p>
          <w:p w14:paraId="4A6A0A69" w14:textId="77777777" w:rsidR="00DA0DB3" w:rsidRDefault="00DA0DB3">
            <w:pPr>
              <w:pStyle w:val="TableParagraph"/>
              <w:spacing w:before="23"/>
              <w:rPr>
                <w:rFonts w:ascii="Times New Roman"/>
              </w:rPr>
            </w:pPr>
          </w:p>
          <w:p w14:paraId="611E43E5" w14:textId="77777777" w:rsidR="00DA0DB3" w:rsidRDefault="009A6988">
            <w:pPr>
              <w:pStyle w:val="TableParagraph"/>
              <w:numPr>
                <w:ilvl w:val="2"/>
                <w:numId w:val="4"/>
              </w:numPr>
              <w:tabs>
                <w:tab w:val="left" w:pos="1126"/>
              </w:tabs>
              <w:ind w:right="50" w:firstLine="480"/>
              <w:jc w:val="both"/>
              <w:rPr>
                <w:rFonts w:ascii="Times New Roman" w:hAnsi="Times New Roman"/>
                <w:sz w:val="24"/>
              </w:rPr>
            </w:pPr>
            <w:r>
              <w:rPr>
                <w:rFonts w:ascii="Times New Roman" w:hAnsi="Times New Roman"/>
                <w:sz w:val="24"/>
              </w:rPr>
              <w:t>En el caso de que la ESCUELA haya remitido al Instituto una lista con la prelación de los posibles profesores visitantes, el Instituto comunicará a la ESCUELA su conformidad o disconformidad y se actuará según lo establecido en los apartados 6.2, 6.3 y 6.4.</w:t>
            </w:r>
          </w:p>
          <w:p w14:paraId="611F9BA7" w14:textId="77777777" w:rsidR="00DA0DB3" w:rsidRDefault="00DA0DB3">
            <w:pPr>
              <w:pStyle w:val="TableParagraph"/>
              <w:spacing w:before="137"/>
              <w:rPr>
                <w:rFonts w:ascii="Times New Roman"/>
                <w:sz w:val="24"/>
              </w:rPr>
            </w:pPr>
          </w:p>
          <w:p w14:paraId="14A3525A" w14:textId="77777777" w:rsidR="00DA0DB3" w:rsidRDefault="009A6988">
            <w:pPr>
              <w:pStyle w:val="TableParagraph"/>
              <w:numPr>
                <w:ilvl w:val="2"/>
                <w:numId w:val="4"/>
              </w:numPr>
              <w:tabs>
                <w:tab w:val="left" w:pos="1356"/>
              </w:tabs>
              <w:ind w:right="50" w:firstLine="660"/>
              <w:jc w:val="both"/>
              <w:rPr>
                <w:rFonts w:ascii="Times New Roman" w:hAnsi="Times New Roman"/>
                <w:sz w:val="24"/>
              </w:rPr>
            </w:pPr>
            <w:r>
              <w:rPr>
                <w:rFonts w:ascii="Times New Roman" w:hAnsi="Times New Roman"/>
                <w:sz w:val="24"/>
              </w:rPr>
              <w:t>En</w:t>
            </w:r>
            <w:r>
              <w:rPr>
                <w:rFonts w:ascii="Times New Roman" w:hAnsi="Times New Roman"/>
                <w:spacing w:val="-15"/>
                <w:sz w:val="24"/>
              </w:rPr>
              <w:t xml:space="preserve"> </w:t>
            </w:r>
            <w:r>
              <w:rPr>
                <w:rFonts w:ascii="Times New Roman" w:hAnsi="Times New Roman"/>
                <w:sz w:val="24"/>
              </w:rPr>
              <w:t>el</w:t>
            </w:r>
            <w:r>
              <w:rPr>
                <w:rFonts w:ascii="Times New Roman" w:hAnsi="Times New Roman"/>
                <w:spacing w:val="-15"/>
                <w:sz w:val="24"/>
              </w:rPr>
              <w:t xml:space="preserve"> </w:t>
            </w:r>
            <w:r>
              <w:rPr>
                <w:rFonts w:ascii="Times New Roman" w:hAnsi="Times New Roman"/>
                <w:sz w:val="24"/>
              </w:rPr>
              <w:t>caso</w:t>
            </w:r>
            <w:r>
              <w:rPr>
                <w:rFonts w:ascii="Times New Roman" w:hAnsi="Times New Roman"/>
                <w:spacing w:val="-15"/>
                <w:sz w:val="24"/>
              </w:rPr>
              <w:t xml:space="preserve"> </w:t>
            </w:r>
            <w:r>
              <w:rPr>
                <w:rFonts w:ascii="Times New Roman" w:hAnsi="Times New Roman"/>
                <w:sz w:val="24"/>
              </w:rPr>
              <w:t>de</w:t>
            </w:r>
            <w:r>
              <w:rPr>
                <w:rFonts w:ascii="Times New Roman" w:hAnsi="Times New Roman"/>
                <w:spacing w:val="-15"/>
                <w:sz w:val="24"/>
              </w:rPr>
              <w:t xml:space="preserve"> </w:t>
            </w:r>
            <w:r>
              <w:rPr>
                <w:rFonts w:ascii="Times New Roman" w:hAnsi="Times New Roman"/>
                <w:sz w:val="24"/>
              </w:rPr>
              <w:t>que</w:t>
            </w:r>
            <w:r>
              <w:rPr>
                <w:rFonts w:ascii="Times New Roman" w:hAnsi="Times New Roman"/>
                <w:spacing w:val="-15"/>
                <w:sz w:val="24"/>
              </w:rPr>
              <w:t xml:space="preserve"> </w:t>
            </w:r>
            <w:r>
              <w:rPr>
                <w:rFonts w:ascii="Times New Roman" w:hAnsi="Times New Roman"/>
                <w:sz w:val="24"/>
              </w:rPr>
              <w:t>la</w:t>
            </w:r>
            <w:r>
              <w:rPr>
                <w:rFonts w:ascii="Times New Roman" w:hAnsi="Times New Roman"/>
                <w:spacing w:val="-15"/>
                <w:sz w:val="24"/>
              </w:rPr>
              <w:t xml:space="preserve"> </w:t>
            </w:r>
            <w:r>
              <w:rPr>
                <w:rFonts w:ascii="Times New Roman" w:hAnsi="Times New Roman"/>
                <w:sz w:val="24"/>
              </w:rPr>
              <w:t>ESCUELA haya remitido al Instituto las necesidades curriculares y prioridades, será el Instituto quién</w:t>
            </w:r>
            <w:r>
              <w:rPr>
                <w:rFonts w:ascii="Times New Roman" w:hAnsi="Times New Roman"/>
                <w:spacing w:val="-10"/>
                <w:sz w:val="24"/>
              </w:rPr>
              <w:t xml:space="preserve"> </w:t>
            </w:r>
            <w:r>
              <w:rPr>
                <w:rFonts w:ascii="Times New Roman" w:hAnsi="Times New Roman"/>
                <w:sz w:val="24"/>
              </w:rPr>
              <w:t>envié</w:t>
            </w:r>
            <w:r>
              <w:rPr>
                <w:rFonts w:ascii="Times New Roman" w:hAnsi="Times New Roman"/>
                <w:spacing w:val="-11"/>
                <w:sz w:val="24"/>
              </w:rPr>
              <w:t xml:space="preserve"> </w:t>
            </w:r>
            <w:r>
              <w:rPr>
                <w:rFonts w:ascii="Times New Roman" w:hAnsi="Times New Roman"/>
                <w:sz w:val="24"/>
              </w:rPr>
              <w:t>a</w:t>
            </w:r>
            <w:r>
              <w:rPr>
                <w:rFonts w:ascii="Times New Roman" w:hAnsi="Times New Roman"/>
                <w:spacing w:val="-11"/>
                <w:sz w:val="24"/>
              </w:rPr>
              <w:t xml:space="preserve"> </w:t>
            </w:r>
            <w:r>
              <w:rPr>
                <w:rFonts w:ascii="Times New Roman" w:hAnsi="Times New Roman"/>
                <w:sz w:val="24"/>
              </w:rPr>
              <w:t>la</w:t>
            </w:r>
            <w:r>
              <w:rPr>
                <w:rFonts w:ascii="Times New Roman" w:hAnsi="Times New Roman"/>
                <w:spacing w:val="-11"/>
                <w:sz w:val="24"/>
              </w:rPr>
              <w:t xml:space="preserve"> </w:t>
            </w:r>
            <w:r>
              <w:rPr>
                <w:rFonts w:ascii="Times New Roman" w:hAnsi="Times New Roman"/>
                <w:sz w:val="24"/>
              </w:rPr>
              <w:t>ESCUELA</w:t>
            </w:r>
            <w:r>
              <w:rPr>
                <w:rFonts w:ascii="Times New Roman" w:hAnsi="Times New Roman"/>
                <w:spacing w:val="-11"/>
                <w:sz w:val="24"/>
              </w:rPr>
              <w:t xml:space="preserve"> </w:t>
            </w:r>
            <w:r>
              <w:rPr>
                <w:rFonts w:ascii="Times New Roman" w:hAnsi="Times New Roman"/>
                <w:sz w:val="24"/>
              </w:rPr>
              <w:t>un</w:t>
            </w:r>
            <w:r>
              <w:rPr>
                <w:rFonts w:ascii="Times New Roman" w:hAnsi="Times New Roman"/>
                <w:spacing w:val="-10"/>
                <w:sz w:val="24"/>
              </w:rPr>
              <w:t xml:space="preserve"> </w:t>
            </w:r>
            <w:r>
              <w:rPr>
                <w:rFonts w:ascii="Times New Roman" w:hAnsi="Times New Roman"/>
                <w:sz w:val="24"/>
              </w:rPr>
              <w:t>listado</w:t>
            </w:r>
            <w:r>
              <w:rPr>
                <w:rFonts w:ascii="Times New Roman" w:hAnsi="Times New Roman"/>
                <w:spacing w:val="-10"/>
                <w:sz w:val="24"/>
              </w:rPr>
              <w:t xml:space="preserve"> </w:t>
            </w:r>
            <w:r>
              <w:rPr>
                <w:rFonts w:ascii="Times New Roman" w:hAnsi="Times New Roman"/>
                <w:sz w:val="24"/>
              </w:rPr>
              <w:t>con</w:t>
            </w:r>
            <w:r>
              <w:rPr>
                <w:rFonts w:ascii="Times New Roman" w:hAnsi="Times New Roman"/>
                <w:spacing w:val="-13"/>
                <w:sz w:val="24"/>
              </w:rPr>
              <w:t xml:space="preserve"> </w:t>
            </w:r>
            <w:r>
              <w:rPr>
                <w:rFonts w:ascii="Times New Roman" w:hAnsi="Times New Roman"/>
                <w:sz w:val="24"/>
              </w:rPr>
              <w:t>la prelación</w:t>
            </w:r>
            <w:r>
              <w:rPr>
                <w:rFonts w:ascii="Times New Roman" w:hAnsi="Times New Roman"/>
                <w:spacing w:val="-15"/>
                <w:sz w:val="24"/>
              </w:rPr>
              <w:t xml:space="preserve"> </w:t>
            </w:r>
            <w:r>
              <w:rPr>
                <w:rFonts w:ascii="Times New Roman" w:hAnsi="Times New Roman"/>
                <w:sz w:val="24"/>
              </w:rPr>
              <w:t>de</w:t>
            </w:r>
            <w:r>
              <w:rPr>
                <w:rFonts w:ascii="Times New Roman" w:hAnsi="Times New Roman"/>
                <w:spacing w:val="-15"/>
                <w:sz w:val="24"/>
              </w:rPr>
              <w:t xml:space="preserve"> </w:t>
            </w:r>
            <w:r>
              <w:rPr>
                <w:rFonts w:ascii="Times New Roman" w:hAnsi="Times New Roman"/>
                <w:sz w:val="24"/>
              </w:rPr>
              <w:t>los</w:t>
            </w:r>
            <w:r>
              <w:rPr>
                <w:rFonts w:ascii="Times New Roman" w:hAnsi="Times New Roman"/>
                <w:spacing w:val="-15"/>
                <w:sz w:val="24"/>
              </w:rPr>
              <w:t xml:space="preserve"> </w:t>
            </w:r>
            <w:r>
              <w:rPr>
                <w:rFonts w:ascii="Times New Roman" w:hAnsi="Times New Roman"/>
                <w:sz w:val="24"/>
              </w:rPr>
              <w:t>candidatos</w:t>
            </w:r>
            <w:r>
              <w:rPr>
                <w:rFonts w:ascii="Times New Roman" w:hAnsi="Times New Roman"/>
                <w:spacing w:val="-15"/>
                <w:sz w:val="24"/>
              </w:rPr>
              <w:t xml:space="preserve"> </w:t>
            </w:r>
            <w:r>
              <w:rPr>
                <w:rFonts w:ascii="Times New Roman" w:hAnsi="Times New Roman"/>
                <w:sz w:val="24"/>
              </w:rPr>
              <w:t>que</w:t>
            </w:r>
            <w:r>
              <w:rPr>
                <w:rFonts w:ascii="Times New Roman" w:hAnsi="Times New Roman"/>
                <w:spacing w:val="-15"/>
                <w:sz w:val="24"/>
              </w:rPr>
              <w:t xml:space="preserve"> </w:t>
            </w:r>
            <w:r>
              <w:rPr>
                <w:rFonts w:ascii="Times New Roman" w:hAnsi="Times New Roman"/>
                <w:sz w:val="24"/>
              </w:rPr>
              <w:t>cumplan</w:t>
            </w:r>
            <w:r>
              <w:rPr>
                <w:rFonts w:ascii="Times New Roman" w:hAnsi="Times New Roman"/>
                <w:spacing w:val="-15"/>
                <w:sz w:val="24"/>
              </w:rPr>
              <w:t xml:space="preserve"> </w:t>
            </w:r>
            <w:r>
              <w:rPr>
                <w:rFonts w:ascii="Times New Roman" w:hAnsi="Times New Roman"/>
                <w:sz w:val="24"/>
              </w:rPr>
              <w:t>con los requisitos exigidos para que la ESCUELA muestre su conformidad o disconformidad y se actuará según lo establecido en los apartados 6.2, 6.3 y</w:t>
            </w:r>
            <w:r>
              <w:rPr>
                <w:rFonts w:ascii="Times New Roman" w:hAnsi="Times New Roman"/>
                <w:spacing w:val="40"/>
                <w:sz w:val="24"/>
              </w:rPr>
              <w:t xml:space="preserve"> </w:t>
            </w:r>
            <w:r>
              <w:rPr>
                <w:rFonts w:ascii="Times New Roman" w:hAnsi="Times New Roman"/>
                <w:sz w:val="24"/>
              </w:rPr>
              <w:t>6.4.</w:t>
            </w:r>
          </w:p>
          <w:p w14:paraId="589B03C3" w14:textId="77777777" w:rsidR="00DA0DB3" w:rsidRDefault="00DA0DB3">
            <w:pPr>
              <w:pStyle w:val="TableParagraph"/>
              <w:rPr>
                <w:rFonts w:ascii="Times New Roman"/>
                <w:sz w:val="24"/>
              </w:rPr>
            </w:pPr>
          </w:p>
          <w:p w14:paraId="4DEC2B1A" w14:textId="77777777" w:rsidR="00DA0DB3" w:rsidRDefault="00DA0DB3">
            <w:pPr>
              <w:pStyle w:val="TableParagraph"/>
              <w:rPr>
                <w:rFonts w:ascii="Times New Roman"/>
                <w:sz w:val="24"/>
              </w:rPr>
            </w:pPr>
          </w:p>
          <w:p w14:paraId="783E676C" w14:textId="77777777" w:rsidR="00DA0DB3" w:rsidRDefault="00DA0DB3">
            <w:pPr>
              <w:pStyle w:val="TableParagraph"/>
              <w:rPr>
                <w:rFonts w:ascii="Times New Roman"/>
                <w:sz w:val="24"/>
              </w:rPr>
            </w:pPr>
          </w:p>
          <w:p w14:paraId="0D12986B" w14:textId="77777777" w:rsidR="00DA0DB3" w:rsidRDefault="00DA0DB3">
            <w:pPr>
              <w:pStyle w:val="TableParagraph"/>
              <w:rPr>
                <w:rFonts w:ascii="Times New Roman"/>
                <w:sz w:val="24"/>
              </w:rPr>
            </w:pPr>
          </w:p>
          <w:p w14:paraId="1D6DEFDB" w14:textId="77777777" w:rsidR="00DA0DB3" w:rsidRDefault="009A6988">
            <w:pPr>
              <w:pStyle w:val="TableParagraph"/>
              <w:numPr>
                <w:ilvl w:val="1"/>
                <w:numId w:val="3"/>
              </w:numPr>
              <w:tabs>
                <w:tab w:val="left" w:pos="528"/>
              </w:tabs>
              <w:spacing w:before="1"/>
              <w:ind w:right="49" w:firstLine="0"/>
              <w:jc w:val="both"/>
              <w:rPr>
                <w:rFonts w:ascii="Times New Roman" w:hAnsi="Times New Roman"/>
                <w:sz w:val="24"/>
              </w:rPr>
            </w:pPr>
            <w:r>
              <w:rPr>
                <w:rFonts w:ascii="Times New Roman" w:hAnsi="Times New Roman"/>
                <w:sz w:val="24"/>
              </w:rPr>
              <w:t>En caso de que alguna de las partes muestre la disconformidad con los candidatos propuestos por la otra parte, la cuestión será remitida a la comisión de seguimiento para su resolución.</w:t>
            </w:r>
          </w:p>
          <w:p w14:paraId="1D9753C4" w14:textId="77777777" w:rsidR="00DA0DB3" w:rsidRDefault="009A6988">
            <w:pPr>
              <w:pStyle w:val="TableParagraph"/>
              <w:numPr>
                <w:ilvl w:val="1"/>
                <w:numId w:val="3"/>
              </w:numPr>
              <w:tabs>
                <w:tab w:val="left" w:pos="451"/>
              </w:tabs>
              <w:spacing w:before="257"/>
              <w:ind w:right="51" w:firstLine="0"/>
              <w:jc w:val="both"/>
              <w:rPr>
                <w:rFonts w:ascii="Times New Roman" w:hAnsi="Times New Roman"/>
                <w:sz w:val="24"/>
              </w:rPr>
            </w:pPr>
            <w:r>
              <w:rPr>
                <w:rFonts w:ascii="Times New Roman" w:hAnsi="Times New Roman"/>
                <w:sz w:val="24"/>
              </w:rPr>
              <w:t>En</w:t>
            </w:r>
            <w:r>
              <w:rPr>
                <w:rFonts w:ascii="Times New Roman" w:hAnsi="Times New Roman"/>
                <w:spacing w:val="-15"/>
                <w:sz w:val="24"/>
              </w:rPr>
              <w:t xml:space="preserve"> </w:t>
            </w:r>
            <w:r>
              <w:rPr>
                <w:rFonts w:ascii="Times New Roman" w:hAnsi="Times New Roman"/>
                <w:sz w:val="24"/>
              </w:rPr>
              <w:t>caso</w:t>
            </w:r>
            <w:r>
              <w:rPr>
                <w:rFonts w:ascii="Times New Roman" w:hAnsi="Times New Roman"/>
                <w:spacing w:val="-15"/>
                <w:sz w:val="24"/>
              </w:rPr>
              <w:t xml:space="preserve"> </w:t>
            </w:r>
            <w:r>
              <w:rPr>
                <w:rFonts w:ascii="Times New Roman" w:hAnsi="Times New Roman"/>
                <w:sz w:val="24"/>
              </w:rPr>
              <w:t>de</w:t>
            </w:r>
            <w:r>
              <w:rPr>
                <w:rFonts w:ascii="Times New Roman" w:hAnsi="Times New Roman"/>
                <w:spacing w:val="-15"/>
                <w:sz w:val="24"/>
              </w:rPr>
              <w:t xml:space="preserve"> </w:t>
            </w:r>
            <w:r>
              <w:rPr>
                <w:rFonts w:ascii="Times New Roman" w:hAnsi="Times New Roman"/>
                <w:sz w:val="24"/>
              </w:rPr>
              <w:t>que</w:t>
            </w:r>
            <w:r>
              <w:rPr>
                <w:rFonts w:ascii="Times New Roman" w:hAnsi="Times New Roman"/>
                <w:spacing w:val="-15"/>
                <w:sz w:val="24"/>
              </w:rPr>
              <w:t xml:space="preserve"> </w:t>
            </w:r>
            <w:r>
              <w:rPr>
                <w:rFonts w:ascii="Times New Roman" w:hAnsi="Times New Roman"/>
                <w:sz w:val="24"/>
              </w:rPr>
              <w:t>las</w:t>
            </w:r>
            <w:r>
              <w:rPr>
                <w:rFonts w:ascii="Times New Roman" w:hAnsi="Times New Roman"/>
                <w:spacing w:val="-15"/>
                <w:sz w:val="24"/>
              </w:rPr>
              <w:t xml:space="preserve"> </w:t>
            </w:r>
            <w:r>
              <w:rPr>
                <w:rFonts w:ascii="Times New Roman" w:hAnsi="Times New Roman"/>
                <w:sz w:val="24"/>
              </w:rPr>
              <w:t>partes</w:t>
            </w:r>
            <w:r>
              <w:rPr>
                <w:rFonts w:ascii="Times New Roman" w:hAnsi="Times New Roman"/>
                <w:spacing w:val="-15"/>
                <w:sz w:val="24"/>
              </w:rPr>
              <w:t xml:space="preserve"> </w:t>
            </w:r>
            <w:r>
              <w:rPr>
                <w:rFonts w:ascii="Times New Roman" w:hAnsi="Times New Roman"/>
                <w:sz w:val="24"/>
              </w:rPr>
              <w:t>hayan</w:t>
            </w:r>
            <w:r>
              <w:rPr>
                <w:rFonts w:ascii="Times New Roman" w:hAnsi="Times New Roman"/>
                <w:spacing w:val="-15"/>
                <w:sz w:val="24"/>
              </w:rPr>
              <w:t xml:space="preserve"> </w:t>
            </w:r>
            <w:r>
              <w:rPr>
                <w:rFonts w:ascii="Times New Roman" w:hAnsi="Times New Roman"/>
                <w:sz w:val="24"/>
              </w:rPr>
              <w:t xml:space="preserve">mostrado la conformidad respecto a un candidato, el “INSTITUTO” Etxepare se pondrá en contacto con el mismo para comunicarle la </w:t>
            </w:r>
            <w:r>
              <w:rPr>
                <w:rFonts w:ascii="Times New Roman" w:hAnsi="Times New Roman"/>
                <w:spacing w:val="-2"/>
                <w:sz w:val="24"/>
              </w:rPr>
              <w:t>decisión.</w:t>
            </w:r>
          </w:p>
          <w:p w14:paraId="51754A50" w14:textId="77777777" w:rsidR="00DA0DB3" w:rsidRDefault="009A6988">
            <w:pPr>
              <w:pStyle w:val="TableParagraph"/>
              <w:numPr>
                <w:ilvl w:val="1"/>
                <w:numId w:val="3"/>
              </w:numPr>
              <w:tabs>
                <w:tab w:val="left" w:pos="518"/>
              </w:tabs>
              <w:spacing w:before="276"/>
              <w:ind w:right="51" w:firstLine="0"/>
              <w:jc w:val="both"/>
              <w:rPr>
                <w:rFonts w:ascii="Times New Roman" w:hAnsi="Times New Roman"/>
                <w:sz w:val="24"/>
              </w:rPr>
            </w:pPr>
            <w:r>
              <w:rPr>
                <w:rFonts w:ascii="Times New Roman" w:hAnsi="Times New Roman"/>
                <w:sz w:val="24"/>
              </w:rPr>
              <w:t>Si el primer candidato no aceptara la invitación,</w:t>
            </w:r>
            <w:r>
              <w:rPr>
                <w:rFonts w:ascii="Times New Roman" w:hAnsi="Times New Roman"/>
                <w:spacing w:val="40"/>
                <w:sz w:val="24"/>
              </w:rPr>
              <w:t xml:space="preserve"> </w:t>
            </w:r>
            <w:r>
              <w:rPr>
                <w:rFonts w:ascii="Times New Roman" w:hAnsi="Times New Roman"/>
                <w:sz w:val="24"/>
              </w:rPr>
              <w:t>o una vez aceptada, renunciara por cualquier causa, el “INSTITUTO” procederá</w:t>
            </w:r>
            <w:r>
              <w:rPr>
                <w:rFonts w:ascii="Times New Roman" w:hAnsi="Times New Roman"/>
                <w:spacing w:val="45"/>
                <w:sz w:val="24"/>
              </w:rPr>
              <w:t xml:space="preserve"> </w:t>
            </w:r>
            <w:r>
              <w:rPr>
                <w:rFonts w:ascii="Times New Roman" w:hAnsi="Times New Roman"/>
                <w:sz w:val="24"/>
              </w:rPr>
              <w:t>a</w:t>
            </w:r>
            <w:r>
              <w:rPr>
                <w:rFonts w:ascii="Times New Roman" w:hAnsi="Times New Roman"/>
                <w:spacing w:val="46"/>
                <w:sz w:val="24"/>
              </w:rPr>
              <w:t xml:space="preserve"> </w:t>
            </w:r>
            <w:r>
              <w:rPr>
                <w:rFonts w:ascii="Times New Roman" w:hAnsi="Times New Roman"/>
                <w:sz w:val="24"/>
              </w:rPr>
              <w:t>invitar</w:t>
            </w:r>
            <w:r>
              <w:rPr>
                <w:rFonts w:ascii="Times New Roman" w:hAnsi="Times New Roman"/>
                <w:spacing w:val="46"/>
                <w:sz w:val="24"/>
              </w:rPr>
              <w:t xml:space="preserve"> </w:t>
            </w:r>
            <w:r>
              <w:rPr>
                <w:rFonts w:ascii="Times New Roman" w:hAnsi="Times New Roman"/>
                <w:sz w:val="24"/>
              </w:rPr>
              <w:t>al</w:t>
            </w:r>
            <w:r>
              <w:rPr>
                <w:rFonts w:ascii="Times New Roman" w:hAnsi="Times New Roman"/>
                <w:spacing w:val="47"/>
                <w:sz w:val="24"/>
              </w:rPr>
              <w:t xml:space="preserve"> </w:t>
            </w:r>
            <w:r>
              <w:rPr>
                <w:rFonts w:ascii="Times New Roman" w:hAnsi="Times New Roman"/>
                <w:sz w:val="24"/>
              </w:rPr>
              <w:t>siguiente</w:t>
            </w:r>
            <w:r>
              <w:rPr>
                <w:rFonts w:ascii="Times New Roman" w:hAnsi="Times New Roman"/>
                <w:spacing w:val="46"/>
                <w:sz w:val="24"/>
              </w:rPr>
              <w:t xml:space="preserve"> </w:t>
            </w:r>
            <w:r>
              <w:rPr>
                <w:rFonts w:ascii="Times New Roman" w:hAnsi="Times New Roman"/>
                <w:spacing w:val="-2"/>
                <w:sz w:val="24"/>
              </w:rPr>
              <w:t>candidato,</w:t>
            </w:r>
          </w:p>
        </w:tc>
      </w:tr>
    </w:tbl>
    <w:p w14:paraId="66562037" w14:textId="77777777" w:rsidR="00DA0DB3" w:rsidRDefault="00DA0DB3">
      <w:pPr>
        <w:jc w:val="both"/>
        <w:rPr>
          <w:rFonts w:ascii="Times New Roman" w:hAnsi="Times New Roman"/>
          <w:sz w:val="24"/>
        </w:rPr>
        <w:sectPr w:rsidR="00DA0DB3">
          <w:pgSz w:w="11910" w:h="16840"/>
          <w:pgMar w:top="2160" w:right="1220" w:bottom="280" w:left="1640" w:header="708" w:footer="0" w:gutter="0"/>
          <w:cols w:space="720"/>
        </w:sectPr>
      </w:pPr>
    </w:p>
    <w:p w14:paraId="111ED904" w14:textId="77777777" w:rsidR="00DA0DB3" w:rsidRDefault="00DA0DB3">
      <w:pPr>
        <w:pStyle w:val="Textoindependiente"/>
        <w:spacing w:before="150"/>
        <w:rPr>
          <w:rFonts w:ascii="Times New Roman"/>
          <w:sz w:val="20"/>
        </w:rPr>
      </w:pPr>
    </w:p>
    <w:tbl>
      <w:tblPr>
        <w:tblStyle w:val="TableNormal"/>
        <w:tblW w:w="0" w:type="auto"/>
        <w:tblInd w:w="127" w:type="dxa"/>
        <w:tblLayout w:type="fixed"/>
        <w:tblLook w:val="01E0" w:firstRow="1" w:lastRow="1" w:firstColumn="1" w:lastColumn="1" w:noHBand="0" w:noVBand="0"/>
      </w:tblPr>
      <w:tblGrid>
        <w:gridCol w:w="4410"/>
        <w:gridCol w:w="4405"/>
      </w:tblGrid>
      <w:tr w:rsidR="00DA0DB3" w14:paraId="3AEF2E21" w14:textId="77777777">
        <w:trPr>
          <w:trHeight w:val="12712"/>
        </w:trPr>
        <w:tc>
          <w:tcPr>
            <w:tcW w:w="4410" w:type="dxa"/>
          </w:tcPr>
          <w:p w14:paraId="67782BAB" w14:textId="77777777" w:rsidR="00DA0DB3" w:rsidRDefault="009A6988">
            <w:pPr>
              <w:pStyle w:val="TableParagraph"/>
              <w:ind w:left="50" w:right="104"/>
              <w:jc w:val="both"/>
            </w:pPr>
            <w:r>
              <w:t>gonbidatuko</w:t>
            </w:r>
            <w:r>
              <w:rPr>
                <w:spacing w:val="-13"/>
              </w:rPr>
              <w:t xml:space="preserve"> </w:t>
            </w:r>
            <w:r>
              <w:t>du,</w:t>
            </w:r>
            <w:r>
              <w:rPr>
                <w:spacing w:val="-12"/>
              </w:rPr>
              <w:t xml:space="preserve"> </w:t>
            </w:r>
            <w:r>
              <w:t>lehenengo</w:t>
            </w:r>
            <w:r>
              <w:rPr>
                <w:spacing w:val="-12"/>
              </w:rPr>
              <w:t xml:space="preserve"> </w:t>
            </w:r>
            <w:r>
              <w:t>hautagaia</w:t>
            </w:r>
            <w:r>
              <w:rPr>
                <w:spacing w:val="-12"/>
              </w:rPr>
              <w:t xml:space="preserve"> </w:t>
            </w:r>
            <w:r>
              <w:t>osatzen zuen zerrendako lehentasunaren arabera.</w:t>
            </w:r>
          </w:p>
          <w:p w14:paraId="08302853" w14:textId="77777777" w:rsidR="00DA0DB3" w:rsidRDefault="00DA0DB3">
            <w:pPr>
              <w:pStyle w:val="TableParagraph"/>
              <w:rPr>
                <w:rFonts w:ascii="Times New Roman"/>
              </w:rPr>
            </w:pPr>
          </w:p>
          <w:p w14:paraId="3A87AC87" w14:textId="77777777" w:rsidR="00DA0DB3" w:rsidRDefault="00DA0DB3">
            <w:pPr>
              <w:pStyle w:val="TableParagraph"/>
              <w:rPr>
                <w:rFonts w:ascii="Times New Roman"/>
              </w:rPr>
            </w:pPr>
          </w:p>
          <w:p w14:paraId="01F28F9D" w14:textId="77777777" w:rsidR="00DA0DB3" w:rsidRDefault="00DA0DB3">
            <w:pPr>
              <w:pStyle w:val="TableParagraph"/>
              <w:spacing w:before="17"/>
              <w:rPr>
                <w:rFonts w:ascii="Times New Roman"/>
              </w:rPr>
            </w:pPr>
          </w:p>
          <w:p w14:paraId="517C21F9" w14:textId="77777777" w:rsidR="00DA0DB3" w:rsidRDefault="009A6988">
            <w:pPr>
              <w:pStyle w:val="TableParagraph"/>
              <w:ind w:left="50"/>
            </w:pPr>
            <w:r>
              <w:t>SEIGARRENA:</w:t>
            </w:r>
            <w:r>
              <w:rPr>
                <w:spacing w:val="-12"/>
              </w:rPr>
              <w:t xml:space="preserve"> </w:t>
            </w:r>
            <w:r>
              <w:t>DISKRIMINAZIO</w:t>
            </w:r>
            <w:r>
              <w:rPr>
                <w:spacing w:val="-10"/>
              </w:rPr>
              <w:t xml:space="preserve"> </w:t>
            </w:r>
            <w:r>
              <w:rPr>
                <w:spacing w:val="-4"/>
              </w:rPr>
              <w:t>EZA.</w:t>
            </w:r>
          </w:p>
          <w:p w14:paraId="2230202F" w14:textId="77777777" w:rsidR="00DA0DB3" w:rsidRDefault="00DA0DB3">
            <w:pPr>
              <w:pStyle w:val="TableParagraph"/>
              <w:rPr>
                <w:rFonts w:ascii="Times New Roman"/>
              </w:rPr>
            </w:pPr>
          </w:p>
          <w:p w14:paraId="2B4F6392" w14:textId="77777777" w:rsidR="00DA0DB3" w:rsidRDefault="00DA0DB3">
            <w:pPr>
              <w:pStyle w:val="TableParagraph"/>
              <w:spacing w:before="9"/>
              <w:rPr>
                <w:rFonts w:ascii="Times New Roman"/>
              </w:rPr>
            </w:pPr>
          </w:p>
          <w:p w14:paraId="1FABB03B" w14:textId="77777777" w:rsidR="00DA0DB3" w:rsidRDefault="009A6988">
            <w:pPr>
              <w:pStyle w:val="TableParagraph"/>
              <w:tabs>
                <w:tab w:val="left" w:pos="1885"/>
                <w:tab w:val="left" w:pos="3363"/>
              </w:tabs>
              <w:ind w:left="50" w:right="104"/>
              <w:jc w:val="both"/>
            </w:pPr>
            <w:r>
              <w:t>Irakasle bisitariak merezimendu-irizpideen arabera hautatuko dira, edozein direla ere haien</w:t>
            </w:r>
            <w:r>
              <w:rPr>
                <w:spacing w:val="-5"/>
              </w:rPr>
              <w:t xml:space="preserve"> </w:t>
            </w:r>
            <w:r>
              <w:t>arraza,</w:t>
            </w:r>
            <w:r>
              <w:rPr>
                <w:spacing w:val="-4"/>
              </w:rPr>
              <w:t xml:space="preserve"> </w:t>
            </w:r>
            <w:r>
              <w:t>jatorri</w:t>
            </w:r>
            <w:r>
              <w:rPr>
                <w:spacing w:val="-1"/>
              </w:rPr>
              <w:t xml:space="preserve"> </w:t>
            </w:r>
            <w:r>
              <w:t>etnikoa,</w:t>
            </w:r>
            <w:r>
              <w:rPr>
                <w:spacing w:val="-2"/>
              </w:rPr>
              <w:t xml:space="preserve"> </w:t>
            </w:r>
            <w:r>
              <w:t>kolorea,</w:t>
            </w:r>
            <w:r>
              <w:rPr>
                <w:spacing w:val="-4"/>
              </w:rPr>
              <w:t xml:space="preserve"> </w:t>
            </w:r>
            <w:r>
              <w:t xml:space="preserve">erlijioa, adina, sexua, egoera zibila, desgaitasuna edo sexu-orientazioa. "INSTITUTUA" eta "ESKOLA" erakundeek beste aldeak aukeratutako parte-hartzaileak onartuko dituzte, baldin eta bi aldeentzat onargarriak diren ezaugarri akademikoak eta/edo </w:t>
            </w:r>
            <w:r>
              <w:rPr>
                <w:spacing w:val="-2"/>
              </w:rPr>
              <w:t>profesionalak</w:t>
            </w:r>
            <w:r>
              <w:tab/>
            </w:r>
            <w:r>
              <w:rPr>
                <w:spacing w:val="-2"/>
              </w:rPr>
              <w:t>badituzte.</w:t>
            </w:r>
            <w:r>
              <w:tab/>
            </w:r>
            <w:r>
              <w:rPr>
                <w:spacing w:val="-2"/>
              </w:rPr>
              <w:t xml:space="preserve">Printzipio </w:t>
            </w:r>
            <w:r>
              <w:t>horietakoren bat haustea hitzarmena suntsiarazteko arrazoitzat hartuko da.</w:t>
            </w:r>
          </w:p>
          <w:p w14:paraId="18949942" w14:textId="77777777" w:rsidR="00DA0DB3" w:rsidRDefault="00DA0DB3">
            <w:pPr>
              <w:pStyle w:val="TableParagraph"/>
              <w:spacing w:before="4"/>
              <w:rPr>
                <w:rFonts w:ascii="Times New Roman"/>
              </w:rPr>
            </w:pPr>
          </w:p>
          <w:p w14:paraId="17C839F1" w14:textId="77777777" w:rsidR="00DA0DB3" w:rsidRDefault="009A6988">
            <w:pPr>
              <w:pStyle w:val="TableParagraph"/>
              <w:ind w:left="50" w:right="1415"/>
              <w:rPr>
                <w:rFonts w:ascii="Times New Roman"/>
                <w:sz w:val="24"/>
              </w:rPr>
            </w:pPr>
            <w:r>
              <w:rPr>
                <w:rFonts w:ascii="Times New Roman"/>
                <w:sz w:val="24"/>
              </w:rPr>
              <w:t>ZAZPIGARRENA:</w:t>
            </w:r>
            <w:r>
              <w:rPr>
                <w:rFonts w:ascii="Times New Roman"/>
                <w:spacing w:val="-15"/>
                <w:sz w:val="24"/>
              </w:rPr>
              <w:t xml:space="preserve"> </w:t>
            </w:r>
            <w:r>
              <w:rPr>
                <w:rFonts w:ascii="Times New Roman"/>
                <w:sz w:val="24"/>
              </w:rPr>
              <w:t xml:space="preserve">GENERO </w:t>
            </w:r>
            <w:r>
              <w:rPr>
                <w:rFonts w:ascii="Times New Roman"/>
                <w:spacing w:val="-2"/>
                <w:sz w:val="24"/>
              </w:rPr>
              <w:t>BERDINTASUNA.</w:t>
            </w:r>
          </w:p>
          <w:p w14:paraId="77639888" w14:textId="77777777" w:rsidR="00DA0DB3" w:rsidRDefault="00DA0DB3">
            <w:pPr>
              <w:pStyle w:val="TableParagraph"/>
              <w:rPr>
                <w:rFonts w:ascii="Times New Roman"/>
                <w:sz w:val="24"/>
              </w:rPr>
            </w:pPr>
          </w:p>
          <w:p w14:paraId="42DF8C45" w14:textId="77777777" w:rsidR="00DA0DB3" w:rsidRDefault="009A6988">
            <w:pPr>
              <w:pStyle w:val="TableParagraph"/>
              <w:spacing w:before="1"/>
              <w:ind w:left="50" w:right="104"/>
              <w:jc w:val="both"/>
            </w:pPr>
            <w:r>
              <w:t>Genero-berdintasuna oinarrizko printzipioa izango da hitzarmen honetatik eratorritako jarduketa</w:t>
            </w:r>
            <w:r>
              <w:rPr>
                <w:spacing w:val="-2"/>
              </w:rPr>
              <w:t xml:space="preserve"> </w:t>
            </w:r>
            <w:r>
              <w:t>guztietan.</w:t>
            </w:r>
            <w:r>
              <w:rPr>
                <w:spacing w:val="-2"/>
              </w:rPr>
              <w:t xml:space="preserve"> </w:t>
            </w:r>
            <w:r>
              <w:t>Ondorioz,</w:t>
            </w:r>
            <w:r>
              <w:rPr>
                <w:spacing w:val="-4"/>
              </w:rPr>
              <w:t xml:space="preserve"> </w:t>
            </w:r>
            <w:r>
              <w:t>ezin</w:t>
            </w:r>
            <w:r>
              <w:rPr>
                <w:spacing w:val="-3"/>
              </w:rPr>
              <w:t xml:space="preserve"> </w:t>
            </w:r>
            <w:r>
              <w:t>izango</w:t>
            </w:r>
            <w:r>
              <w:rPr>
                <w:spacing w:val="-2"/>
              </w:rPr>
              <w:t xml:space="preserve"> </w:t>
            </w:r>
            <w:r>
              <w:t>da elementu</w:t>
            </w:r>
            <w:r>
              <w:rPr>
                <w:spacing w:val="-13"/>
              </w:rPr>
              <w:t xml:space="preserve"> </w:t>
            </w:r>
            <w:r>
              <w:t>diskriminatzailerik,</w:t>
            </w:r>
            <w:r>
              <w:rPr>
                <w:spacing w:val="-12"/>
              </w:rPr>
              <w:t xml:space="preserve"> </w:t>
            </w:r>
            <w:r>
              <w:t>hitzezkorik</w:t>
            </w:r>
            <w:r>
              <w:rPr>
                <w:spacing w:val="-12"/>
              </w:rPr>
              <w:t xml:space="preserve"> </w:t>
            </w:r>
            <w:r>
              <w:t xml:space="preserve">edo irudizkorik erabili. Era berean, Hitzarmen honen helburuak betetzeko, "ESKOLAK" eta "INSTITUTUAK" beren lantaldeetan parekotasuna bermatuko dute, eta genero- ikuspegia irizpide estrategikoa izango da Euskal Ikasketekin lotutako jarduerak </w:t>
            </w:r>
            <w:r>
              <w:rPr>
                <w:spacing w:val="-2"/>
              </w:rPr>
              <w:t>diseinatzerakoan.</w:t>
            </w:r>
          </w:p>
          <w:p w14:paraId="15151E71" w14:textId="77777777" w:rsidR="00DA0DB3" w:rsidRDefault="00DA0DB3">
            <w:pPr>
              <w:pStyle w:val="TableParagraph"/>
              <w:rPr>
                <w:rFonts w:ascii="Times New Roman"/>
              </w:rPr>
            </w:pPr>
          </w:p>
          <w:p w14:paraId="663D93B0" w14:textId="77777777" w:rsidR="00DA0DB3" w:rsidRDefault="00DA0DB3">
            <w:pPr>
              <w:pStyle w:val="TableParagraph"/>
              <w:rPr>
                <w:rFonts w:ascii="Times New Roman"/>
              </w:rPr>
            </w:pPr>
          </w:p>
          <w:p w14:paraId="6357C172" w14:textId="77777777" w:rsidR="00DA0DB3" w:rsidRDefault="00DA0DB3">
            <w:pPr>
              <w:pStyle w:val="TableParagraph"/>
              <w:spacing w:before="15"/>
              <w:rPr>
                <w:rFonts w:ascii="Times New Roman"/>
              </w:rPr>
            </w:pPr>
          </w:p>
          <w:p w14:paraId="38A50B94" w14:textId="77777777" w:rsidR="00DA0DB3" w:rsidRDefault="009A6988">
            <w:pPr>
              <w:pStyle w:val="TableParagraph"/>
              <w:tabs>
                <w:tab w:val="left" w:pos="3143"/>
              </w:tabs>
              <w:spacing w:before="1"/>
              <w:ind w:left="50" w:right="106"/>
            </w:pPr>
            <w:r>
              <w:rPr>
                <w:spacing w:val="-2"/>
              </w:rPr>
              <w:t>ZORTZIGARRENA:</w:t>
            </w:r>
            <w:r>
              <w:tab/>
            </w:r>
            <w:r>
              <w:rPr>
                <w:spacing w:val="-2"/>
              </w:rPr>
              <w:t>HIZKUNTZA ANIZTASUNA.</w:t>
            </w:r>
          </w:p>
          <w:p w14:paraId="2EBA0C73" w14:textId="77777777" w:rsidR="00DA0DB3" w:rsidRDefault="00DA0DB3">
            <w:pPr>
              <w:pStyle w:val="TableParagraph"/>
              <w:spacing w:before="3"/>
              <w:rPr>
                <w:rFonts w:ascii="Times New Roman"/>
              </w:rPr>
            </w:pPr>
          </w:p>
          <w:p w14:paraId="327C6FE5" w14:textId="77777777" w:rsidR="00DA0DB3" w:rsidRDefault="009A6988">
            <w:pPr>
              <w:pStyle w:val="TableParagraph"/>
              <w:spacing w:before="1"/>
              <w:ind w:left="50" w:right="104"/>
              <w:jc w:val="both"/>
            </w:pPr>
            <w:r>
              <w:t>Hizkuntza-aniztasuna sustatzea printzipio garrantzitsua izango da hitzarmen honetatik eratorritako jarduera guztietan. Beraz, ezin izango da hizkuntzen arteko elementu baztertzailerik erabili, ez hitzez, ez irudiz.</w:t>
            </w:r>
          </w:p>
          <w:p w14:paraId="6ADD6F0B" w14:textId="77777777" w:rsidR="00DA0DB3" w:rsidRDefault="009A6988">
            <w:pPr>
              <w:pStyle w:val="TableParagraph"/>
              <w:spacing w:line="257" w:lineRule="exact"/>
              <w:ind w:left="50"/>
              <w:jc w:val="both"/>
            </w:pPr>
            <w:r>
              <w:t>Era</w:t>
            </w:r>
            <w:r>
              <w:rPr>
                <w:spacing w:val="37"/>
              </w:rPr>
              <w:t xml:space="preserve">  </w:t>
            </w:r>
            <w:r>
              <w:t>berean,</w:t>
            </w:r>
            <w:r>
              <w:rPr>
                <w:spacing w:val="37"/>
              </w:rPr>
              <w:t xml:space="preserve">  </w:t>
            </w:r>
            <w:r>
              <w:t>hitzarmen</w:t>
            </w:r>
            <w:r>
              <w:rPr>
                <w:spacing w:val="36"/>
              </w:rPr>
              <w:t xml:space="preserve">  </w:t>
            </w:r>
            <w:r>
              <w:t>honen</w:t>
            </w:r>
            <w:r>
              <w:rPr>
                <w:spacing w:val="36"/>
              </w:rPr>
              <w:t xml:space="preserve">  </w:t>
            </w:r>
            <w:r>
              <w:rPr>
                <w:spacing w:val="-2"/>
              </w:rPr>
              <w:t>helburuak</w:t>
            </w:r>
          </w:p>
          <w:p w14:paraId="4BF9E471" w14:textId="77777777" w:rsidR="00DA0DB3" w:rsidRDefault="009A6988">
            <w:pPr>
              <w:pStyle w:val="TableParagraph"/>
              <w:tabs>
                <w:tab w:val="left" w:pos="1298"/>
                <w:tab w:val="left" w:pos="2560"/>
                <w:tab w:val="left" w:pos="3639"/>
              </w:tabs>
              <w:spacing w:before="3" w:line="256" w:lineRule="exact"/>
              <w:ind w:left="50" w:right="105"/>
            </w:pPr>
            <w:r>
              <w:t>betetzeko,</w:t>
            </w:r>
            <w:r>
              <w:rPr>
                <w:spacing w:val="40"/>
              </w:rPr>
              <w:t xml:space="preserve"> </w:t>
            </w:r>
            <w:r>
              <w:t>"ESKOLAK"</w:t>
            </w:r>
            <w:r>
              <w:rPr>
                <w:spacing w:val="40"/>
              </w:rPr>
              <w:t xml:space="preserve"> </w:t>
            </w:r>
            <w:r>
              <w:t>eta</w:t>
            </w:r>
            <w:r>
              <w:rPr>
                <w:spacing w:val="40"/>
              </w:rPr>
              <w:t xml:space="preserve"> </w:t>
            </w:r>
            <w:r>
              <w:t xml:space="preserve">"INSTITUTUAK" </w:t>
            </w:r>
            <w:r>
              <w:rPr>
                <w:spacing w:val="-2"/>
              </w:rPr>
              <w:t>ahalegin</w:t>
            </w:r>
            <w:r>
              <w:tab/>
            </w:r>
            <w:r>
              <w:rPr>
                <w:spacing w:val="-2"/>
              </w:rPr>
              <w:t>bereziak</w:t>
            </w:r>
            <w:r>
              <w:tab/>
            </w:r>
            <w:r>
              <w:rPr>
                <w:spacing w:val="-2"/>
              </w:rPr>
              <w:t>egingo</w:t>
            </w:r>
            <w:r>
              <w:tab/>
            </w:r>
            <w:r>
              <w:rPr>
                <w:spacing w:val="-2"/>
              </w:rPr>
              <w:t>dituzte</w:t>
            </w:r>
          </w:p>
        </w:tc>
        <w:tc>
          <w:tcPr>
            <w:tcW w:w="4405" w:type="dxa"/>
          </w:tcPr>
          <w:p w14:paraId="4CBDAF2C" w14:textId="77777777" w:rsidR="00DA0DB3" w:rsidRDefault="009A6988">
            <w:pPr>
              <w:pStyle w:val="TableParagraph"/>
              <w:ind w:left="106" w:right="50"/>
              <w:jc w:val="both"/>
              <w:rPr>
                <w:rFonts w:ascii="Times New Roman" w:hAnsi="Times New Roman"/>
                <w:sz w:val="24"/>
              </w:rPr>
            </w:pPr>
            <w:r>
              <w:rPr>
                <w:rFonts w:ascii="Times New Roman" w:hAnsi="Times New Roman"/>
                <w:sz w:val="24"/>
              </w:rPr>
              <w:t>según la prelación de la lista de la que formaba parte el primer candidato.</w:t>
            </w:r>
          </w:p>
          <w:p w14:paraId="23F608F2" w14:textId="77777777" w:rsidR="00DA0DB3" w:rsidRDefault="00DA0DB3">
            <w:pPr>
              <w:pStyle w:val="TableParagraph"/>
              <w:rPr>
                <w:rFonts w:ascii="Times New Roman"/>
                <w:sz w:val="24"/>
              </w:rPr>
            </w:pPr>
          </w:p>
          <w:p w14:paraId="30C1FD36" w14:textId="77777777" w:rsidR="00DA0DB3" w:rsidRDefault="00DA0DB3">
            <w:pPr>
              <w:pStyle w:val="TableParagraph"/>
              <w:spacing w:before="259"/>
              <w:rPr>
                <w:rFonts w:ascii="Times New Roman"/>
                <w:sz w:val="24"/>
              </w:rPr>
            </w:pPr>
          </w:p>
          <w:p w14:paraId="1D1BDD88" w14:textId="77777777" w:rsidR="00DA0DB3" w:rsidRDefault="009A6988">
            <w:pPr>
              <w:pStyle w:val="TableParagraph"/>
              <w:ind w:left="106"/>
              <w:rPr>
                <w:rFonts w:ascii="Times New Roman" w:hAnsi="Times New Roman"/>
                <w:sz w:val="24"/>
              </w:rPr>
            </w:pPr>
            <w:r>
              <w:rPr>
                <w:rFonts w:ascii="Times New Roman" w:hAnsi="Times New Roman"/>
                <w:sz w:val="24"/>
              </w:rPr>
              <w:t>SEXTA:</w:t>
            </w:r>
            <w:r>
              <w:rPr>
                <w:rFonts w:ascii="Times New Roman" w:hAnsi="Times New Roman"/>
                <w:spacing w:val="-3"/>
                <w:sz w:val="24"/>
              </w:rPr>
              <w:t xml:space="preserve"> </w:t>
            </w:r>
            <w:r>
              <w:rPr>
                <w:rFonts w:ascii="Times New Roman" w:hAnsi="Times New Roman"/>
                <w:sz w:val="24"/>
              </w:rPr>
              <w:t>NO</w:t>
            </w:r>
            <w:r>
              <w:rPr>
                <w:rFonts w:ascii="Times New Roman" w:hAnsi="Times New Roman"/>
                <w:spacing w:val="-3"/>
                <w:sz w:val="24"/>
              </w:rPr>
              <w:t xml:space="preserve"> </w:t>
            </w:r>
            <w:r>
              <w:rPr>
                <w:rFonts w:ascii="Times New Roman" w:hAnsi="Times New Roman"/>
                <w:spacing w:val="-2"/>
                <w:sz w:val="24"/>
              </w:rPr>
              <w:t>DISCRIMINACIÓN.</w:t>
            </w:r>
          </w:p>
          <w:p w14:paraId="510E66DF" w14:textId="77777777" w:rsidR="00DA0DB3" w:rsidRDefault="00DA0DB3">
            <w:pPr>
              <w:pStyle w:val="TableParagraph"/>
              <w:rPr>
                <w:rFonts w:ascii="Times New Roman"/>
                <w:sz w:val="24"/>
              </w:rPr>
            </w:pPr>
          </w:p>
          <w:p w14:paraId="308D6941" w14:textId="77777777" w:rsidR="00DA0DB3" w:rsidRDefault="009A6988">
            <w:pPr>
              <w:pStyle w:val="TableParagraph"/>
              <w:ind w:left="106" w:right="49"/>
              <w:jc w:val="both"/>
            </w:pPr>
            <w:r>
              <w:t xml:space="preserve">Los profesores visitantes </w:t>
            </w:r>
            <w:r>
              <w:rPr>
                <w:rFonts w:ascii="Times New Roman" w:hAnsi="Times New Roman"/>
                <w:sz w:val="24"/>
              </w:rPr>
              <w:t>se seleccionarán por criterios de mérito, independientemente de su raza, origen étnico, color, religión, edad, sexo, estado civil, discapacidad u orientación sexual. El “INSTITUTO” y la “ESCUELA” admitirán participantes elegidos por la otra parte que reúnan las características</w:t>
            </w:r>
            <w:r>
              <w:rPr>
                <w:rFonts w:ascii="Times New Roman" w:hAnsi="Times New Roman"/>
                <w:spacing w:val="-6"/>
                <w:sz w:val="24"/>
              </w:rPr>
              <w:t xml:space="preserve"> </w:t>
            </w:r>
            <w:r>
              <w:rPr>
                <w:rFonts w:ascii="Times New Roman" w:hAnsi="Times New Roman"/>
                <w:sz w:val="24"/>
              </w:rPr>
              <w:t>académicas</w:t>
            </w:r>
            <w:r>
              <w:rPr>
                <w:rFonts w:ascii="Times New Roman" w:hAnsi="Times New Roman"/>
                <w:spacing w:val="-8"/>
                <w:sz w:val="24"/>
              </w:rPr>
              <w:t xml:space="preserve"> </w:t>
            </w:r>
            <w:r>
              <w:rPr>
                <w:rFonts w:ascii="Times New Roman" w:hAnsi="Times New Roman"/>
                <w:sz w:val="24"/>
              </w:rPr>
              <w:t>y/o</w:t>
            </w:r>
            <w:r>
              <w:rPr>
                <w:rFonts w:ascii="Times New Roman" w:hAnsi="Times New Roman"/>
                <w:spacing w:val="-9"/>
                <w:sz w:val="24"/>
              </w:rPr>
              <w:t xml:space="preserve"> </w:t>
            </w:r>
            <w:r>
              <w:rPr>
                <w:rFonts w:ascii="Times New Roman" w:hAnsi="Times New Roman"/>
                <w:sz w:val="24"/>
              </w:rPr>
              <w:t>profesionales admisibles para</w:t>
            </w:r>
            <w:r>
              <w:rPr>
                <w:rFonts w:ascii="Times New Roman" w:hAnsi="Times New Roman"/>
                <w:spacing w:val="-1"/>
                <w:sz w:val="24"/>
              </w:rPr>
              <w:t xml:space="preserve"> </w:t>
            </w:r>
            <w:r>
              <w:rPr>
                <w:rFonts w:ascii="Times New Roman" w:hAnsi="Times New Roman"/>
                <w:sz w:val="24"/>
              </w:rPr>
              <w:t>ambas partes. La</w:t>
            </w:r>
            <w:r>
              <w:rPr>
                <w:rFonts w:ascii="Times New Roman" w:hAnsi="Times New Roman"/>
                <w:spacing w:val="-1"/>
                <w:sz w:val="24"/>
              </w:rPr>
              <w:t xml:space="preserve"> </w:t>
            </w:r>
            <w:r>
              <w:rPr>
                <w:rFonts w:ascii="Times New Roman" w:hAnsi="Times New Roman"/>
                <w:sz w:val="24"/>
              </w:rPr>
              <w:t>infracción de</w:t>
            </w:r>
            <w:r>
              <w:rPr>
                <w:rFonts w:ascii="Times New Roman" w:hAnsi="Times New Roman"/>
                <w:spacing w:val="-2"/>
                <w:sz w:val="24"/>
              </w:rPr>
              <w:t xml:space="preserve"> </w:t>
            </w:r>
            <w:r>
              <w:rPr>
                <w:rFonts w:ascii="Times New Roman" w:hAnsi="Times New Roman"/>
                <w:sz w:val="24"/>
              </w:rPr>
              <w:t>alguno</w:t>
            </w:r>
            <w:r>
              <w:rPr>
                <w:rFonts w:ascii="Times New Roman" w:hAnsi="Times New Roman"/>
                <w:spacing w:val="-1"/>
                <w:sz w:val="24"/>
              </w:rPr>
              <w:t xml:space="preserve"> </w:t>
            </w:r>
            <w:r>
              <w:rPr>
                <w:rFonts w:ascii="Times New Roman" w:hAnsi="Times New Roman"/>
                <w:sz w:val="24"/>
              </w:rPr>
              <w:t>de</w:t>
            </w:r>
            <w:r>
              <w:rPr>
                <w:rFonts w:ascii="Times New Roman" w:hAnsi="Times New Roman"/>
                <w:spacing w:val="-2"/>
                <w:sz w:val="24"/>
              </w:rPr>
              <w:t xml:space="preserve"> </w:t>
            </w:r>
            <w:r>
              <w:rPr>
                <w:rFonts w:ascii="Times New Roman" w:hAnsi="Times New Roman"/>
                <w:sz w:val="24"/>
              </w:rPr>
              <w:t>estos principios se</w:t>
            </w:r>
            <w:r>
              <w:rPr>
                <w:rFonts w:ascii="Times New Roman" w:hAnsi="Times New Roman"/>
                <w:spacing w:val="-2"/>
                <w:sz w:val="24"/>
              </w:rPr>
              <w:t xml:space="preserve"> </w:t>
            </w:r>
            <w:r>
              <w:rPr>
                <w:rFonts w:ascii="Times New Roman" w:hAnsi="Times New Roman"/>
                <w:sz w:val="24"/>
              </w:rPr>
              <w:t>considerará causa de resolución del convenio</w:t>
            </w:r>
            <w:r>
              <w:t>.</w:t>
            </w:r>
          </w:p>
          <w:p w14:paraId="3C0BC033" w14:textId="77777777" w:rsidR="00DA0DB3" w:rsidRDefault="00DA0DB3">
            <w:pPr>
              <w:pStyle w:val="TableParagraph"/>
              <w:spacing w:before="137"/>
              <w:rPr>
                <w:rFonts w:ascii="Times New Roman"/>
                <w:sz w:val="24"/>
              </w:rPr>
            </w:pPr>
          </w:p>
          <w:p w14:paraId="29D93959" w14:textId="77777777" w:rsidR="00DA0DB3" w:rsidRDefault="009A6988">
            <w:pPr>
              <w:pStyle w:val="TableParagraph"/>
              <w:ind w:left="106"/>
              <w:rPr>
                <w:rFonts w:ascii="Times New Roman" w:hAnsi="Times New Roman"/>
                <w:sz w:val="24"/>
              </w:rPr>
            </w:pPr>
            <w:r>
              <w:rPr>
                <w:rFonts w:ascii="Times New Roman" w:hAnsi="Times New Roman"/>
                <w:sz w:val="24"/>
              </w:rPr>
              <w:t>SÉPTIMA:</w:t>
            </w:r>
            <w:r>
              <w:rPr>
                <w:rFonts w:ascii="Times New Roman" w:hAnsi="Times New Roman"/>
                <w:spacing w:val="-4"/>
                <w:sz w:val="24"/>
              </w:rPr>
              <w:t xml:space="preserve"> </w:t>
            </w:r>
            <w:r>
              <w:rPr>
                <w:rFonts w:ascii="Times New Roman" w:hAnsi="Times New Roman"/>
                <w:sz w:val="24"/>
              </w:rPr>
              <w:t>IGUALDAD</w:t>
            </w:r>
            <w:r>
              <w:rPr>
                <w:rFonts w:ascii="Times New Roman" w:hAnsi="Times New Roman"/>
                <w:spacing w:val="-4"/>
                <w:sz w:val="24"/>
              </w:rPr>
              <w:t xml:space="preserve"> </w:t>
            </w:r>
            <w:r>
              <w:rPr>
                <w:rFonts w:ascii="Times New Roman" w:hAnsi="Times New Roman"/>
                <w:sz w:val="24"/>
              </w:rPr>
              <w:t>DE</w:t>
            </w:r>
            <w:r>
              <w:rPr>
                <w:rFonts w:ascii="Times New Roman" w:hAnsi="Times New Roman"/>
                <w:spacing w:val="-6"/>
                <w:sz w:val="24"/>
              </w:rPr>
              <w:t xml:space="preserve"> </w:t>
            </w:r>
            <w:r>
              <w:rPr>
                <w:rFonts w:ascii="Times New Roman" w:hAnsi="Times New Roman"/>
                <w:spacing w:val="-2"/>
                <w:sz w:val="24"/>
              </w:rPr>
              <w:t>GÉNERO.</w:t>
            </w:r>
          </w:p>
          <w:p w14:paraId="0D79D67D" w14:textId="77777777" w:rsidR="00DA0DB3" w:rsidRDefault="00DA0DB3">
            <w:pPr>
              <w:pStyle w:val="TableParagraph"/>
              <w:rPr>
                <w:rFonts w:ascii="Times New Roman"/>
                <w:sz w:val="24"/>
              </w:rPr>
            </w:pPr>
          </w:p>
          <w:p w14:paraId="16263402" w14:textId="77777777" w:rsidR="00DA0DB3" w:rsidRDefault="00DA0DB3">
            <w:pPr>
              <w:pStyle w:val="TableParagraph"/>
              <w:spacing w:before="1"/>
              <w:rPr>
                <w:rFonts w:ascii="Times New Roman"/>
                <w:sz w:val="24"/>
              </w:rPr>
            </w:pPr>
          </w:p>
          <w:p w14:paraId="52A5E5DA" w14:textId="77777777" w:rsidR="00DA0DB3" w:rsidRDefault="009A6988">
            <w:pPr>
              <w:pStyle w:val="TableParagraph"/>
              <w:ind w:left="106" w:right="48"/>
              <w:jc w:val="both"/>
            </w:pPr>
            <w:r>
              <w:t>La igualdad de género será un principio básico</w:t>
            </w:r>
            <w:r>
              <w:rPr>
                <w:spacing w:val="-2"/>
              </w:rPr>
              <w:t xml:space="preserve"> </w:t>
            </w:r>
            <w:r>
              <w:t>en</w:t>
            </w:r>
            <w:r>
              <w:rPr>
                <w:spacing w:val="-3"/>
              </w:rPr>
              <w:t xml:space="preserve"> </w:t>
            </w:r>
            <w:r>
              <w:t>todas</w:t>
            </w:r>
            <w:r>
              <w:rPr>
                <w:spacing w:val="-1"/>
              </w:rPr>
              <w:t xml:space="preserve"> </w:t>
            </w:r>
            <w:r>
              <w:t>las</w:t>
            </w:r>
            <w:r>
              <w:rPr>
                <w:spacing w:val="-1"/>
              </w:rPr>
              <w:t xml:space="preserve"> </w:t>
            </w:r>
            <w:r>
              <w:t>actuaciones</w:t>
            </w:r>
            <w:r>
              <w:rPr>
                <w:spacing w:val="-1"/>
              </w:rPr>
              <w:t xml:space="preserve"> </w:t>
            </w:r>
            <w:r>
              <w:t>derivadas</w:t>
            </w:r>
            <w:r>
              <w:rPr>
                <w:spacing w:val="-1"/>
              </w:rPr>
              <w:t xml:space="preserve"> </w:t>
            </w:r>
            <w:r>
              <w:t>del presente convenio. En consecuencia, no se podrá utilizar ningún elemento discriminatorio, verbal o imaginario. Asimismo,</w:t>
            </w:r>
            <w:r>
              <w:rPr>
                <w:spacing w:val="-8"/>
              </w:rPr>
              <w:t xml:space="preserve"> </w:t>
            </w:r>
            <w:r>
              <w:t>en</w:t>
            </w:r>
            <w:r>
              <w:rPr>
                <w:spacing w:val="-9"/>
              </w:rPr>
              <w:t xml:space="preserve"> </w:t>
            </w:r>
            <w:r>
              <w:t>el</w:t>
            </w:r>
            <w:r>
              <w:rPr>
                <w:spacing w:val="-8"/>
              </w:rPr>
              <w:t xml:space="preserve"> </w:t>
            </w:r>
            <w:r>
              <w:t>cumplimiento</w:t>
            </w:r>
            <w:r>
              <w:rPr>
                <w:spacing w:val="-8"/>
              </w:rPr>
              <w:t xml:space="preserve"> </w:t>
            </w:r>
            <w:r>
              <w:t>de</w:t>
            </w:r>
            <w:r>
              <w:rPr>
                <w:spacing w:val="-8"/>
              </w:rPr>
              <w:t xml:space="preserve"> </w:t>
            </w:r>
            <w:r>
              <w:t>los</w:t>
            </w:r>
            <w:r>
              <w:rPr>
                <w:spacing w:val="-7"/>
              </w:rPr>
              <w:t xml:space="preserve"> </w:t>
            </w:r>
            <w:r>
              <w:t>fines</w:t>
            </w:r>
            <w:r>
              <w:rPr>
                <w:spacing w:val="-7"/>
              </w:rPr>
              <w:t xml:space="preserve"> </w:t>
            </w:r>
            <w:r>
              <w:t>del presente Convenio, la “ESCUELA” y el “INSTITUTO” garantizarán la paridad en sus grupos de trabajo y la perspectiva de género será</w:t>
            </w:r>
            <w:r>
              <w:rPr>
                <w:spacing w:val="-9"/>
              </w:rPr>
              <w:t xml:space="preserve"> </w:t>
            </w:r>
            <w:r>
              <w:t>un</w:t>
            </w:r>
            <w:r>
              <w:rPr>
                <w:spacing w:val="-12"/>
              </w:rPr>
              <w:t xml:space="preserve"> </w:t>
            </w:r>
            <w:r>
              <w:t>criterio</w:t>
            </w:r>
            <w:r>
              <w:rPr>
                <w:spacing w:val="-11"/>
              </w:rPr>
              <w:t xml:space="preserve"> </w:t>
            </w:r>
            <w:r>
              <w:t>estratégico</w:t>
            </w:r>
            <w:r>
              <w:rPr>
                <w:spacing w:val="-8"/>
              </w:rPr>
              <w:t xml:space="preserve"> </w:t>
            </w:r>
            <w:r>
              <w:t>en</w:t>
            </w:r>
            <w:r>
              <w:rPr>
                <w:spacing w:val="-10"/>
              </w:rPr>
              <w:t xml:space="preserve"> </w:t>
            </w:r>
            <w:r>
              <w:t>el</w:t>
            </w:r>
            <w:r>
              <w:rPr>
                <w:spacing w:val="-9"/>
              </w:rPr>
              <w:t xml:space="preserve"> </w:t>
            </w:r>
            <w:r>
              <w:t>diseño</w:t>
            </w:r>
            <w:r>
              <w:rPr>
                <w:spacing w:val="-8"/>
              </w:rPr>
              <w:t xml:space="preserve"> </w:t>
            </w:r>
            <w:r>
              <w:t>de</w:t>
            </w:r>
            <w:r>
              <w:rPr>
                <w:spacing w:val="-8"/>
              </w:rPr>
              <w:t xml:space="preserve"> </w:t>
            </w:r>
            <w:r>
              <w:t xml:space="preserve">las actividades relacionadas con los Estudios </w:t>
            </w:r>
            <w:r>
              <w:rPr>
                <w:spacing w:val="-2"/>
              </w:rPr>
              <w:t>Vascos.</w:t>
            </w:r>
          </w:p>
          <w:p w14:paraId="416FADB8" w14:textId="77777777" w:rsidR="00DA0DB3" w:rsidRDefault="00DA0DB3">
            <w:pPr>
              <w:pStyle w:val="TableParagraph"/>
              <w:rPr>
                <w:rFonts w:ascii="Times New Roman"/>
              </w:rPr>
            </w:pPr>
          </w:p>
          <w:p w14:paraId="7468374B" w14:textId="77777777" w:rsidR="00DA0DB3" w:rsidRDefault="00DA0DB3">
            <w:pPr>
              <w:pStyle w:val="TableParagraph"/>
              <w:spacing w:before="46"/>
              <w:rPr>
                <w:rFonts w:ascii="Times New Roman"/>
              </w:rPr>
            </w:pPr>
          </w:p>
          <w:p w14:paraId="5D1E3513" w14:textId="77777777" w:rsidR="00DA0DB3" w:rsidRDefault="009A6988">
            <w:pPr>
              <w:pStyle w:val="TableParagraph"/>
              <w:ind w:left="106"/>
              <w:rPr>
                <w:rFonts w:ascii="Times New Roman"/>
                <w:sz w:val="24"/>
              </w:rPr>
            </w:pPr>
            <w:r>
              <w:rPr>
                <w:rFonts w:ascii="Times New Roman"/>
                <w:sz w:val="24"/>
              </w:rPr>
              <w:t>OCTAVA:</w:t>
            </w:r>
            <w:r>
              <w:rPr>
                <w:rFonts w:ascii="Times New Roman"/>
                <w:spacing w:val="-6"/>
                <w:sz w:val="24"/>
              </w:rPr>
              <w:t xml:space="preserve"> </w:t>
            </w:r>
            <w:r>
              <w:rPr>
                <w:rFonts w:ascii="Times New Roman"/>
                <w:sz w:val="24"/>
              </w:rPr>
              <w:t>DIVERSIDAD</w:t>
            </w:r>
            <w:r>
              <w:rPr>
                <w:rFonts w:ascii="Times New Roman"/>
                <w:spacing w:val="-6"/>
                <w:sz w:val="24"/>
              </w:rPr>
              <w:t xml:space="preserve"> </w:t>
            </w:r>
            <w:r>
              <w:rPr>
                <w:rFonts w:ascii="Times New Roman"/>
                <w:spacing w:val="-2"/>
                <w:sz w:val="24"/>
              </w:rPr>
              <w:t>LINGUISTICA.</w:t>
            </w:r>
          </w:p>
          <w:p w14:paraId="6AE70B6B" w14:textId="77777777" w:rsidR="00DA0DB3" w:rsidRDefault="00DA0DB3">
            <w:pPr>
              <w:pStyle w:val="TableParagraph"/>
              <w:spacing w:before="1"/>
              <w:rPr>
                <w:rFonts w:ascii="Times New Roman"/>
                <w:sz w:val="24"/>
              </w:rPr>
            </w:pPr>
          </w:p>
          <w:p w14:paraId="3CADE8D4" w14:textId="77777777" w:rsidR="00DA0DB3" w:rsidRDefault="009A6988">
            <w:pPr>
              <w:pStyle w:val="TableParagraph"/>
              <w:tabs>
                <w:tab w:val="left" w:pos="1618"/>
                <w:tab w:val="left" w:pos="2595"/>
                <w:tab w:val="left" w:pos="3619"/>
              </w:tabs>
              <w:ind w:left="106" w:right="47"/>
              <w:jc w:val="both"/>
            </w:pPr>
            <w:r>
              <w:t>La</w:t>
            </w:r>
            <w:r>
              <w:rPr>
                <w:spacing w:val="-13"/>
              </w:rPr>
              <w:t xml:space="preserve"> </w:t>
            </w:r>
            <w:r>
              <w:t>promoción</w:t>
            </w:r>
            <w:r>
              <w:rPr>
                <w:spacing w:val="-12"/>
              </w:rPr>
              <w:t xml:space="preserve"> </w:t>
            </w:r>
            <w:r>
              <w:t>de</w:t>
            </w:r>
            <w:r>
              <w:rPr>
                <w:spacing w:val="-12"/>
              </w:rPr>
              <w:t xml:space="preserve"> </w:t>
            </w:r>
            <w:r>
              <w:t>la</w:t>
            </w:r>
            <w:r>
              <w:rPr>
                <w:spacing w:val="-12"/>
              </w:rPr>
              <w:t xml:space="preserve"> </w:t>
            </w:r>
            <w:r>
              <w:t>diversidad</w:t>
            </w:r>
            <w:r>
              <w:rPr>
                <w:spacing w:val="-12"/>
              </w:rPr>
              <w:t xml:space="preserve"> </w:t>
            </w:r>
            <w:r>
              <w:t>lingüística</w:t>
            </w:r>
            <w:r>
              <w:rPr>
                <w:spacing w:val="-12"/>
              </w:rPr>
              <w:t xml:space="preserve"> </w:t>
            </w:r>
            <w:r>
              <w:t>será un principio importante en todas las actuaciones</w:t>
            </w:r>
            <w:r>
              <w:rPr>
                <w:spacing w:val="-7"/>
              </w:rPr>
              <w:t xml:space="preserve"> </w:t>
            </w:r>
            <w:r>
              <w:t>derivadas</w:t>
            </w:r>
            <w:r>
              <w:rPr>
                <w:spacing w:val="-7"/>
              </w:rPr>
              <w:t xml:space="preserve"> </w:t>
            </w:r>
            <w:r>
              <w:t>del</w:t>
            </w:r>
            <w:r>
              <w:rPr>
                <w:spacing w:val="-10"/>
              </w:rPr>
              <w:t xml:space="preserve"> </w:t>
            </w:r>
            <w:r>
              <w:t>presente</w:t>
            </w:r>
            <w:r>
              <w:rPr>
                <w:spacing w:val="-8"/>
              </w:rPr>
              <w:t xml:space="preserve"> </w:t>
            </w:r>
            <w:r>
              <w:t xml:space="preserve">convenio. Por lo tanto, no se podrá utilizar ningún elemento excluyente entre lenguas, ni de </w:t>
            </w:r>
            <w:r>
              <w:rPr>
                <w:spacing w:val="-2"/>
              </w:rPr>
              <w:t>palabra</w:t>
            </w:r>
            <w:r>
              <w:tab/>
            </w:r>
            <w:r>
              <w:rPr>
                <w:spacing w:val="-6"/>
              </w:rPr>
              <w:t>ni</w:t>
            </w:r>
            <w:r>
              <w:tab/>
            </w:r>
            <w:r>
              <w:rPr>
                <w:spacing w:val="-6"/>
              </w:rPr>
              <w:t>de</w:t>
            </w:r>
            <w:r>
              <w:tab/>
            </w:r>
            <w:r>
              <w:rPr>
                <w:spacing w:val="-2"/>
              </w:rPr>
              <w:t xml:space="preserve">imagen. </w:t>
            </w:r>
            <w:r>
              <w:t>Asimismo,</w:t>
            </w:r>
            <w:r>
              <w:rPr>
                <w:spacing w:val="-8"/>
              </w:rPr>
              <w:t xml:space="preserve"> </w:t>
            </w:r>
            <w:r>
              <w:t>en</w:t>
            </w:r>
            <w:r>
              <w:rPr>
                <w:spacing w:val="-9"/>
              </w:rPr>
              <w:t xml:space="preserve"> </w:t>
            </w:r>
            <w:r>
              <w:t>el</w:t>
            </w:r>
            <w:r>
              <w:rPr>
                <w:spacing w:val="-8"/>
              </w:rPr>
              <w:t xml:space="preserve"> </w:t>
            </w:r>
            <w:r>
              <w:t>cumplimiento</w:t>
            </w:r>
            <w:r>
              <w:rPr>
                <w:spacing w:val="-8"/>
              </w:rPr>
              <w:t xml:space="preserve"> </w:t>
            </w:r>
            <w:r>
              <w:t>de</w:t>
            </w:r>
            <w:r>
              <w:rPr>
                <w:spacing w:val="-8"/>
              </w:rPr>
              <w:t xml:space="preserve"> </w:t>
            </w:r>
            <w:r>
              <w:t>los</w:t>
            </w:r>
            <w:r>
              <w:rPr>
                <w:spacing w:val="-7"/>
              </w:rPr>
              <w:t xml:space="preserve"> </w:t>
            </w:r>
            <w:r>
              <w:t>fines</w:t>
            </w:r>
            <w:r>
              <w:rPr>
                <w:spacing w:val="-7"/>
              </w:rPr>
              <w:t xml:space="preserve"> </w:t>
            </w:r>
            <w:r>
              <w:t>del presente</w:t>
            </w:r>
            <w:r>
              <w:rPr>
                <w:spacing w:val="50"/>
              </w:rPr>
              <w:t xml:space="preserve">  </w:t>
            </w:r>
            <w:r>
              <w:t>convenio,</w:t>
            </w:r>
            <w:r>
              <w:rPr>
                <w:spacing w:val="52"/>
              </w:rPr>
              <w:t xml:space="preserve">  </w:t>
            </w:r>
            <w:r>
              <w:t>la</w:t>
            </w:r>
            <w:r>
              <w:rPr>
                <w:spacing w:val="51"/>
              </w:rPr>
              <w:t xml:space="preserve">  </w:t>
            </w:r>
            <w:r>
              <w:t>“ESCUELA”</w:t>
            </w:r>
            <w:r>
              <w:rPr>
                <w:spacing w:val="53"/>
              </w:rPr>
              <w:t xml:space="preserve">  </w:t>
            </w:r>
            <w:r>
              <w:t>y</w:t>
            </w:r>
            <w:r>
              <w:rPr>
                <w:spacing w:val="51"/>
              </w:rPr>
              <w:t xml:space="preserve">  </w:t>
            </w:r>
            <w:r>
              <w:rPr>
                <w:spacing w:val="-5"/>
              </w:rPr>
              <w:t>el</w:t>
            </w:r>
          </w:p>
          <w:p w14:paraId="76C9E8A6" w14:textId="77777777" w:rsidR="00DA0DB3" w:rsidRDefault="009A6988">
            <w:pPr>
              <w:pStyle w:val="TableParagraph"/>
              <w:spacing w:line="236" w:lineRule="exact"/>
              <w:ind w:left="106"/>
              <w:jc w:val="both"/>
            </w:pPr>
            <w:r>
              <w:t>“INSTITUTO”</w:t>
            </w:r>
            <w:r>
              <w:rPr>
                <w:spacing w:val="8"/>
              </w:rPr>
              <w:t xml:space="preserve"> </w:t>
            </w:r>
            <w:r>
              <w:t>realizarán</w:t>
            </w:r>
            <w:r>
              <w:rPr>
                <w:spacing w:val="7"/>
              </w:rPr>
              <w:t xml:space="preserve"> </w:t>
            </w:r>
            <w:r>
              <w:t>esfuerzos</w:t>
            </w:r>
            <w:r>
              <w:rPr>
                <w:spacing w:val="9"/>
              </w:rPr>
              <w:t xml:space="preserve"> </w:t>
            </w:r>
            <w:r>
              <w:rPr>
                <w:spacing w:val="-2"/>
              </w:rPr>
              <w:t>especiales</w:t>
            </w:r>
          </w:p>
        </w:tc>
      </w:tr>
    </w:tbl>
    <w:p w14:paraId="04C96B5A" w14:textId="77777777" w:rsidR="00DA0DB3" w:rsidRDefault="00DA0DB3">
      <w:pPr>
        <w:spacing w:line="236" w:lineRule="exact"/>
        <w:jc w:val="both"/>
        <w:sectPr w:rsidR="00DA0DB3">
          <w:pgSz w:w="11910" w:h="16840"/>
          <w:pgMar w:top="2160" w:right="1220" w:bottom="280" w:left="1640" w:header="708" w:footer="0" w:gutter="0"/>
          <w:cols w:space="720"/>
        </w:sectPr>
      </w:pPr>
    </w:p>
    <w:p w14:paraId="3E281A7C" w14:textId="77777777" w:rsidR="00DA0DB3" w:rsidRDefault="00DA0DB3">
      <w:pPr>
        <w:pStyle w:val="Textoindependiente"/>
        <w:spacing w:before="150"/>
        <w:rPr>
          <w:rFonts w:ascii="Times New Roman"/>
          <w:sz w:val="20"/>
        </w:rPr>
      </w:pPr>
    </w:p>
    <w:tbl>
      <w:tblPr>
        <w:tblStyle w:val="TableNormal"/>
        <w:tblW w:w="0" w:type="auto"/>
        <w:tblInd w:w="127" w:type="dxa"/>
        <w:tblLayout w:type="fixed"/>
        <w:tblLook w:val="01E0" w:firstRow="1" w:lastRow="1" w:firstColumn="1" w:lastColumn="1" w:noHBand="0" w:noVBand="0"/>
      </w:tblPr>
      <w:tblGrid>
        <w:gridCol w:w="4410"/>
        <w:gridCol w:w="4405"/>
      </w:tblGrid>
      <w:tr w:rsidR="00DA0DB3" w14:paraId="1B356A33" w14:textId="77777777">
        <w:trPr>
          <w:trHeight w:val="12150"/>
        </w:trPr>
        <w:tc>
          <w:tcPr>
            <w:tcW w:w="4410" w:type="dxa"/>
          </w:tcPr>
          <w:p w14:paraId="238CE921" w14:textId="77777777" w:rsidR="00DA0DB3" w:rsidRDefault="009A6988">
            <w:pPr>
              <w:pStyle w:val="TableParagraph"/>
              <w:tabs>
                <w:tab w:val="left" w:pos="1933"/>
                <w:tab w:val="left" w:pos="3378"/>
              </w:tabs>
              <w:ind w:left="50" w:right="104"/>
              <w:jc w:val="both"/>
            </w:pPr>
            <w:r>
              <w:t xml:space="preserve">hegemonikoak ez diren hizkuntzen ikusgarritasuna bermatzeko, bereziki euskararena, eta eleaniztasuna irizpide estrategikoa izango da Amale Artetxe </w:t>
            </w:r>
            <w:r>
              <w:rPr>
                <w:spacing w:val="-2"/>
              </w:rPr>
              <w:t>katedrarekin</w:t>
            </w:r>
            <w:r>
              <w:tab/>
            </w:r>
            <w:r>
              <w:rPr>
                <w:spacing w:val="-2"/>
              </w:rPr>
              <w:t>lotutako</w:t>
            </w:r>
            <w:r>
              <w:tab/>
            </w:r>
            <w:r>
              <w:rPr>
                <w:spacing w:val="-2"/>
              </w:rPr>
              <w:t>jarduerak diseinatzerakoan.</w:t>
            </w:r>
          </w:p>
          <w:p w14:paraId="6FD867E9" w14:textId="77777777" w:rsidR="00DA0DB3" w:rsidRDefault="00DA0DB3">
            <w:pPr>
              <w:pStyle w:val="TableParagraph"/>
              <w:spacing w:before="7"/>
              <w:rPr>
                <w:rFonts w:ascii="Times New Roman"/>
              </w:rPr>
            </w:pPr>
          </w:p>
          <w:p w14:paraId="5C173613" w14:textId="77777777" w:rsidR="00DA0DB3" w:rsidRDefault="009A6988">
            <w:pPr>
              <w:pStyle w:val="TableParagraph"/>
              <w:tabs>
                <w:tab w:val="left" w:pos="3213"/>
              </w:tabs>
              <w:ind w:left="50" w:right="106"/>
            </w:pPr>
            <w:r>
              <w:rPr>
                <w:spacing w:val="-2"/>
              </w:rPr>
              <w:t>BEDERATZIGARRENA:</w:t>
            </w:r>
            <w:r>
              <w:tab/>
            </w:r>
            <w:r>
              <w:rPr>
                <w:spacing w:val="-2"/>
              </w:rPr>
              <w:t>JARRAIPEN BATZORDEA.</w:t>
            </w:r>
          </w:p>
          <w:p w14:paraId="01826E6B" w14:textId="77777777" w:rsidR="00DA0DB3" w:rsidRDefault="00DA0DB3">
            <w:pPr>
              <w:pStyle w:val="TableParagraph"/>
              <w:spacing w:before="4"/>
              <w:rPr>
                <w:rFonts w:ascii="Times New Roman"/>
              </w:rPr>
            </w:pPr>
          </w:p>
          <w:p w14:paraId="03D2A77C" w14:textId="77777777" w:rsidR="00DA0DB3" w:rsidRDefault="009A6988">
            <w:pPr>
              <w:pStyle w:val="TableParagraph"/>
              <w:ind w:left="50" w:right="104"/>
              <w:jc w:val="both"/>
            </w:pPr>
            <w:r>
              <w:t>Batzorde bat eratu da hitzarmenaren eta sinatzaileek hartutako konpromisoen jarraipena, zaintza eta kontrola egiteko. Batzorde</w:t>
            </w:r>
            <w:r>
              <w:rPr>
                <w:spacing w:val="-6"/>
              </w:rPr>
              <w:t xml:space="preserve"> </w:t>
            </w:r>
            <w:r>
              <w:t>horrek</w:t>
            </w:r>
            <w:r>
              <w:rPr>
                <w:spacing w:val="-7"/>
              </w:rPr>
              <w:t xml:space="preserve"> </w:t>
            </w:r>
            <w:r>
              <w:t>ebatziko</w:t>
            </w:r>
            <w:r>
              <w:rPr>
                <w:spacing w:val="-6"/>
              </w:rPr>
              <w:t xml:space="preserve"> </w:t>
            </w:r>
            <w:r>
              <w:t>ditu</w:t>
            </w:r>
            <w:r>
              <w:rPr>
                <w:spacing w:val="-3"/>
              </w:rPr>
              <w:t xml:space="preserve"> </w:t>
            </w:r>
            <w:r>
              <w:t>hitzarmen</w:t>
            </w:r>
            <w:r>
              <w:rPr>
                <w:spacing w:val="-4"/>
              </w:rPr>
              <w:t xml:space="preserve"> </w:t>
            </w:r>
            <w:r>
              <w:t xml:space="preserve">hau interpretatzean eta betetzean sor daitezkeen </w:t>
            </w:r>
            <w:r>
              <w:rPr>
                <w:spacing w:val="-2"/>
              </w:rPr>
              <w:t>arazoak.</w:t>
            </w:r>
          </w:p>
          <w:p w14:paraId="437004C2" w14:textId="77777777" w:rsidR="00DA0DB3" w:rsidRDefault="00DA0DB3">
            <w:pPr>
              <w:pStyle w:val="TableParagraph"/>
              <w:rPr>
                <w:rFonts w:ascii="Times New Roman"/>
              </w:rPr>
            </w:pPr>
          </w:p>
          <w:p w14:paraId="3B735B1B" w14:textId="77777777" w:rsidR="00DA0DB3" w:rsidRDefault="00DA0DB3">
            <w:pPr>
              <w:pStyle w:val="TableParagraph"/>
              <w:rPr>
                <w:rFonts w:ascii="Times New Roman"/>
              </w:rPr>
            </w:pPr>
          </w:p>
          <w:p w14:paraId="537AE01E" w14:textId="77777777" w:rsidR="00DA0DB3" w:rsidRDefault="00DA0DB3">
            <w:pPr>
              <w:pStyle w:val="TableParagraph"/>
              <w:rPr>
                <w:rFonts w:ascii="Times New Roman"/>
              </w:rPr>
            </w:pPr>
          </w:p>
          <w:p w14:paraId="2BF4B96A" w14:textId="77777777" w:rsidR="00DA0DB3" w:rsidRDefault="00DA0DB3">
            <w:pPr>
              <w:pStyle w:val="TableParagraph"/>
              <w:spacing w:before="64"/>
              <w:rPr>
                <w:rFonts w:ascii="Times New Roman"/>
              </w:rPr>
            </w:pPr>
          </w:p>
          <w:p w14:paraId="6679DB2B" w14:textId="77777777" w:rsidR="00DA0DB3" w:rsidRDefault="009A6988">
            <w:pPr>
              <w:pStyle w:val="TableParagraph"/>
              <w:ind w:left="50" w:right="106"/>
              <w:jc w:val="both"/>
            </w:pPr>
            <w:r>
              <w:t>Jarraipen-batzordea honako kide hauek osatuko dute: Ruy Farias, ESKOLAREN ordezkari gisa, eta Euskara Zabaldu eta Sustatzeko zuzendaria, Etxepare Euskal Institutuaren ordezkari gisa.</w:t>
            </w:r>
          </w:p>
          <w:p w14:paraId="6BD9DB48" w14:textId="77777777" w:rsidR="00DA0DB3" w:rsidRDefault="00DA0DB3">
            <w:pPr>
              <w:pStyle w:val="TableParagraph"/>
              <w:rPr>
                <w:rFonts w:ascii="Times New Roman"/>
              </w:rPr>
            </w:pPr>
          </w:p>
          <w:p w14:paraId="1FBE511E" w14:textId="77777777" w:rsidR="00DA0DB3" w:rsidRDefault="00DA0DB3">
            <w:pPr>
              <w:pStyle w:val="TableParagraph"/>
              <w:rPr>
                <w:rFonts w:ascii="Times New Roman"/>
              </w:rPr>
            </w:pPr>
          </w:p>
          <w:p w14:paraId="633ABE65" w14:textId="77777777" w:rsidR="00DA0DB3" w:rsidRDefault="00DA0DB3">
            <w:pPr>
              <w:pStyle w:val="TableParagraph"/>
              <w:spacing w:before="58"/>
              <w:rPr>
                <w:rFonts w:ascii="Times New Roman"/>
              </w:rPr>
            </w:pPr>
          </w:p>
          <w:p w14:paraId="5FA70201" w14:textId="77777777" w:rsidR="00DA0DB3" w:rsidRDefault="009A6988">
            <w:pPr>
              <w:pStyle w:val="TableParagraph"/>
              <w:spacing w:before="1"/>
              <w:ind w:left="50" w:right="106"/>
              <w:jc w:val="both"/>
            </w:pPr>
            <w:r>
              <w:t>Jarraipen Batzordea eratzen den unean, emakumeen eta gizonen presentzia orekatua bermatuko</w:t>
            </w:r>
            <w:r>
              <w:rPr>
                <w:spacing w:val="-9"/>
              </w:rPr>
              <w:t xml:space="preserve"> </w:t>
            </w:r>
            <w:r>
              <w:t>da.</w:t>
            </w:r>
            <w:r>
              <w:rPr>
                <w:spacing w:val="-9"/>
              </w:rPr>
              <w:t xml:space="preserve"> </w:t>
            </w:r>
            <w:r>
              <w:t>Ordezkaritza</w:t>
            </w:r>
            <w:r>
              <w:rPr>
                <w:spacing w:val="-9"/>
              </w:rPr>
              <w:t xml:space="preserve"> </w:t>
            </w:r>
            <w:r>
              <w:t>orekatua</w:t>
            </w:r>
            <w:r>
              <w:rPr>
                <w:spacing w:val="-9"/>
              </w:rPr>
              <w:t xml:space="preserve"> </w:t>
            </w:r>
            <w:r>
              <w:t xml:space="preserve">egongo da bi sexuetako pertsonak ordezkatuta </w:t>
            </w:r>
            <w:r>
              <w:rPr>
                <w:spacing w:val="-2"/>
              </w:rPr>
              <w:t>daudenean.</w:t>
            </w:r>
          </w:p>
          <w:p w14:paraId="2504CDFC" w14:textId="77777777" w:rsidR="00DA0DB3" w:rsidRDefault="00DA0DB3">
            <w:pPr>
              <w:pStyle w:val="TableParagraph"/>
              <w:rPr>
                <w:rFonts w:ascii="Times New Roman"/>
              </w:rPr>
            </w:pPr>
          </w:p>
          <w:p w14:paraId="445F0C6C" w14:textId="77777777" w:rsidR="00DA0DB3" w:rsidRDefault="00DA0DB3">
            <w:pPr>
              <w:pStyle w:val="TableParagraph"/>
              <w:spacing w:before="11"/>
              <w:rPr>
                <w:rFonts w:ascii="Times New Roman"/>
              </w:rPr>
            </w:pPr>
          </w:p>
          <w:p w14:paraId="0D6C56D7" w14:textId="77777777" w:rsidR="00DA0DB3" w:rsidRDefault="009A6988">
            <w:pPr>
              <w:pStyle w:val="TableParagraph"/>
              <w:ind w:left="50" w:right="793"/>
              <w:rPr>
                <w:b/>
              </w:rPr>
            </w:pPr>
            <w:r>
              <w:rPr>
                <w:noProof/>
                <w:lang w:val="es-ES" w:eastAsia="es-ES"/>
              </w:rPr>
              <mc:AlternateContent>
                <mc:Choice Requires="wpg">
                  <w:drawing>
                    <wp:anchor distT="0" distB="0" distL="0" distR="0" simplePos="0" relativeHeight="487356416" behindDoc="1" locked="0" layoutInCell="1" allowOverlap="1" wp14:anchorId="13FDCDB1" wp14:editId="0AC8B614">
                      <wp:simplePos x="0" y="0"/>
                      <wp:positionH relativeFrom="column">
                        <wp:posOffset>1112266</wp:posOffset>
                      </wp:positionH>
                      <wp:positionV relativeFrom="paragraph">
                        <wp:posOffset>140362</wp:posOffset>
                      </wp:positionV>
                      <wp:extent cx="40005" cy="1079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10795"/>
                                <a:chOff x="0" y="0"/>
                                <a:chExt cx="40005" cy="10795"/>
                              </a:xfrm>
                            </wpg:grpSpPr>
                            <wps:wsp>
                              <wps:cNvPr id="8" name="Graphic 8"/>
                              <wps:cNvSpPr/>
                              <wps:spPr>
                                <a:xfrm>
                                  <a:off x="0" y="0"/>
                                  <a:ext cx="40005" cy="10795"/>
                                </a:xfrm>
                                <a:custGeom>
                                  <a:avLst/>
                                  <a:gdLst/>
                                  <a:ahLst/>
                                  <a:cxnLst/>
                                  <a:rect l="l" t="t" r="r" b="b"/>
                                  <a:pathLst>
                                    <a:path w="40005" h="10795">
                                      <a:moveTo>
                                        <a:pt x="39611" y="0"/>
                                      </a:moveTo>
                                      <a:lnTo>
                                        <a:pt x="0" y="0"/>
                                      </a:lnTo>
                                      <a:lnTo>
                                        <a:pt x="0" y="10667"/>
                                      </a:lnTo>
                                      <a:lnTo>
                                        <a:pt x="39611" y="10667"/>
                                      </a:lnTo>
                                      <a:lnTo>
                                        <a:pt x="3961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58CF69F" id="Group 7" o:spid="_x0000_s1026" style="position:absolute;margin-left:87.6pt;margin-top:11.05pt;width:3.15pt;height:.85pt;z-index:-15960064;mso-wrap-distance-left:0;mso-wrap-distance-right:0" coordsize="4000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">
                      <v:shape id="Graphic 8" o:spid="_x0000_s1027" style="position:absolute;width:40005;height:10795;visibility:visible;mso-wrap-style:square;v-text-anchor:top" coordsize="40005,10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rsoL8A&#10;AADaAAAADwAAAGRycy9kb3ducmV2LnhtbERPTYvCMBC9C/sfwgjeNFVcdbvGshYUES+t4nloZtuy&#10;zaQ0Ubv/3hwEj4/3vU5604g7da62rGA6iUAQF1bXXCq4nHfjFQjnkTU2lknBPzlINh+DNcbaPjij&#10;e+5LEULYxaig8r6NpXRFRQbdxLbEgfu1nUEfYFdK3eEjhJtGzqJoIQ3WHBoqbCmtqPjLb0bByfFx&#10;Xlz0Od1/7T+vy+vW2CxTajTsf75BeOr9W/xyH7SCsDVcCTdAb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SuygvwAAANoAAAAPAAAAAAAAAAAAAAAAAJgCAABkcnMvZG93bnJl&#10;di54bWxQSwUGAAAAAAQABAD1AAAAhAMAAAAA&#10;" path="m39611,l,,,10667r39611,l39611,xe" fillcolor="black" stroked="f">
                        <v:path arrowok="t"/>
                      </v:shape>
                    </v:group>
                  </w:pict>
                </mc:Fallback>
              </mc:AlternateContent>
            </w:r>
            <w:r>
              <w:t>HAMARGARRENA</w:t>
            </w:r>
            <w:r>
              <w:rPr>
                <w:b/>
              </w:rPr>
              <w:t>:</w:t>
            </w:r>
            <w:r>
              <w:rPr>
                <w:b/>
                <w:spacing w:val="-13"/>
              </w:rPr>
              <w:t xml:space="preserve"> </w:t>
            </w:r>
            <w:r>
              <w:t>HITZARMENAREN ARAUBIDEA ETA INTERPRETAZIOA</w:t>
            </w:r>
            <w:r>
              <w:rPr>
                <w:b/>
              </w:rPr>
              <w:t>.</w:t>
            </w:r>
          </w:p>
          <w:p w14:paraId="104C3426" w14:textId="77777777" w:rsidR="00DA0DB3" w:rsidRDefault="00DA0DB3">
            <w:pPr>
              <w:pStyle w:val="TableParagraph"/>
              <w:spacing w:before="4"/>
              <w:rPr>
                <w:rFonts w:ascii="Times New Roman"/>
              </w:rPr>
            </w:pPr>
          </w:p>
          <w:p w14:paraId="56795891" w14:textId="77777777" w:rsidR="00DA0DB3" w:rsidRDefault="009A6988">
            <w:pPr>
              <w:pStyle w:val="TableParagraph"/>
              <w:ind w:left="50" w:right="104"/>
              <w:jc w:val="both"/>
            </w:pPr>
            <w:r>
              <w:rPr>
                <w:noProof/>
                <w:lang w:val="es-ES" w:eastAsia="es-ES"/>
              </w:rPr>
              <mc:AlternateContent>
                <mc:Choice Requires="wpg">
                  <w:drawing>
                    <wp:anchor distT="0" distB="0" distL="0" distR="0" simplePos="0" relativeHeight="487356928" behindDoc="1" locked="0" layoutInCell="1" allowOverlap="1" wp14:anchorId="50FDC846" wp14:editId="32F9094F">
                      <wp:simplePos x="0" y="0"/>
                      <wp:positionH relativeFrom="column">
                        <wp:posOffset>2192782</wp:posOffset>
                      </wp:positionH>
                      <wp:positionV relativeFrom="paragraph">
                        <wp:posOffset>-187323</wp:posOffset>
                      </wp:positionV>
                      <wp:extent cx="30480" cy="1079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80" cy="10795"/>
                                <a:chOff x="0" y="0"/>
                                <a:chExt cx="30480" cy="10795"/>
                              </a:xfrm>
                            </wpg:grpSpPr>
                            <wps:wsp>
                              <wps:cNvPr id="10" name="Graphic 10"/>
                              <wps:cNvSpPr/>
                              <wps:spPr>
                                <a:xfrm>
                                  <a:off x="0" y="0"/>
                                  <a:ext cx="30480" cy="10795"/>
                                </a:xfrm>
                                <a:custGeom>
                                  <a:avLst/>
                                  <a:gdLst/>
                                  <a:ahLst/>
                                  <a:cxnLst/>
                                  <a:rect l="l" t="t" r="r" b="b"/>
                                  <a:pathLst>
                                    <a:path w="30480" h="10795">
                                      <a:moveTo>
                                        <a:pt x="30479" y="0"/>
                                      </a:moveTo>
                                      <a:lnTo>
                                        <a:pt x="0" y="0"/>
                                      </a:lnTo>
                                      <a:lnTo>
                                        <a:pt x="0" y="10680"/>
                                      </a:lnTo>
                                      <a:lnTo>
                                        <a:pt x="30479" y="10680"/>
                                      </a:lnTo>
                                      <a:lnTo>
                                        <a:pt x="3047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C25F89E" id="Group 9" o:spid="_x0000_s1026" style="position:absolute;margin-left:172.65pt;margin-top:-14.75pt;width:2.4pt;height:.85pt;z-index:-15959552;mso-wrap-distance-left:0;mso-wrap-distance-right:0" coordsize="3048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">
                      <v:shape id="Graphic 10" o:spid="_x0000_s1027" style="position:absolute;width:30480;height:10795;visibility:visible;mso-wrap-style:square;v-text-anchor:top" coordsize="30480,10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8TMIA&#10;AADbAAAADwAAAGRycy9kb3ducmV2LnhtbESPTWsCMRCG7wX/Qxiht5q1wlZWo4jQWuipth68DZtx&#10;s7iZLEm6rv++cyj0NsO8H8+st6Pv1EAxtYENzGcFKOI62JYbA99fr09LUCkjW+wCk4E7JdhuJg9r&#10;rGy48ScNx9woCeFUoQGXc19pnWpHHtMs9MRyu4ToMcsaG20j3iTcd/q5KErtsWVpcNjT3lF9Pf54&#10;KcHDPfHLblicsju9zfvy/BFLYx6n424FKtOY/8V/7ncr+EIvv8gAe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XxMwgAAANsAAAAPAAAAAAAAAAAAAAAAAJgCAABkcnMvZG93&#10;bnJldi54bWxQSwUGAAAAAAQABAD1AAAAhwMAAAAA&#10;" path="m30479,l,,,10680r30479,l30479,xe" fillcolor="black" stroked="f">
                        <v:path arrowok="t"/>
                      </v:shape>
                    </v:group>
                  </w:pict>
                </mc:Fallback>
              </mc:AlternateContent>
            </w:r>
            <w:r>
              <w:t xml:space="preserve">Hitzarmen honetatik eratorritako alderdien arteko edozein kontraesanezko ekintza edo auzi jarraipen-batzordeari aurkeztu beharko zaio, ebatz dezan. Desadostasuna ezin bada konpondu, hiru arbitrok osatutako arbitraje- </w:t>
            </w:r>
            <w:r>
              <w:rPr>
                <w:spacing w:val="-2"/>
              </w:rPr>
              <w:t>panel</w:t>
            </w:r>
            <w:r>
              <w:rPr>
                <w:spacing w:val="-5"/>
              </w:rPr>
              <w:t xml:space="preserve"> </w:t>
            </w:r>
            <w:r>
              <w:rPr>
                <w:spacing w:val="-2"/>
              </w:rPr>
              <w:t>baten</w:t>
            </w:r>
            <w:r>
              <w:rPr>
                <w:spacing w:val="-6"/>
              </w:rPr>
              <w:t xml:space="preserve"> </w:t>
            </w:r>
            <w:r>
              <w:rPr>
                <w:spacing w:val="-2"/>
              </w:rPr>
              <w:t>esku</w:t>
            </w:r>
            <w:r>
              <w:rPr>
                <w:spacing w:val="-4"/>
              </w:rPr>
              <w:t xml:space="preserve"> </w:t>
            </w:r>
            <w:r>
              <w:rPr>
                <w:spacing w:val="-2"/>
              </w:rPr>
              <w:t>uztea</w:t>
            </w:r>
            <w:r>
              <w:rPr>
                <w:spacing w:val="-5"/>
              </w:rPr>
              <w:t xml:space="preserve"> </w:t>
            </w:r>
            <w:r>
              <w:rPr>
                <w:spacing w:val="-2"/>
              </w:rPr>
              <w:t>erabaki</w:t>
            </w:r>
            <w:r>
              <w:rPr>
                <w:spacing w:val="-4"/>
              </w:rPr>
              <w:t xml:space="preserve"> </w:t>
            </w:r>
            <w:r>
              <w:rPr>
                <w:spacing w:val="-2"/>
              </w:rPr>
              <w:t>dute</w:t>
            </w:r>
            <w:r>
              <w:rPr>
                <w:spacing w:val="-5"/>
              </w:rPr>
              <w:t xml:space="preserve"> </w:t>
            </w:r>
            <w:r>
              <w:rPr>
                <w:spacing w:val="-2"/>
              </w:rPr>
              <w:t xml:space="preserve">alderdiek </w:t>
            </w:r>
            <w:r>
              <w:t>(alde bakoitzak izendatutako arbitro bat eta ados jarrita aukeratutako bat).</w:t>
            </w:r>
          </w:p>
        </w:tc>
        <w:tc>
          <w:tcPr>
            <w:tcW w:w="4405" w:type="dxa"/>
          </w:tcPr>
          <w:p w14:paraId="08478673" w14:textId="77777777" w:rsidR="00DA0DB3" w:rsidRDefault="009A6988">
            <w:pPr>
              <w:pStyle w:val="TableParagraph"/>
              <w:ind w:left="106" w:right="47"/>
              <w:jc w:val="both"/>
            </w:pPr>
            <w:r>
              <w:t>para garantizar la visibilidad de las lenguas no</w:t>
            </w:r>
            <w:r>
              <w:rPr>
                <w:spacing w:val="-13"/>
              </w:rPr>
              <w:t xml:space="preserve"> </w:t>
            </w:r>
            <w:r>
              <w:t>hegemónicas,</w:t>
            </w:r>
            <w:r>
              <w:rPr>
                <w:spacing w:val="-12"/>
              </w:rPr>
              <w:t xml:space="preserve"> </w:t>
            </w:r>
            <w:r>
              <w:t>especialmente</w:t>
            </w:r>
            <w:r>
              <w:rPr>
                <w:spacing w:val="-12"/>
              </w:rPr>
              <w:t xml:space="preserve"> </w:t>
            </w:r>
            <w:r>
              <w:t>del</w:t>
            </w:r>
            <w:r>
              <w:rPr>
                <w:spacing w:val="-12"/>
              </w:rPr>
              <w:t xml:space="preserve"> </w:t>
            </w:r>
            <w:r>
              <w:t>euskera,</w:t>
            </w:r>
            <w:r>
              <w:rPr>
                <w:spacing w:val="-12"/>
              </w:rPr>
              <w:t xml:space="preserve"> </w:t>
            </w:r>
            <w:r>
              <w:t>y el plurilingüismo será un criterio estratégico en el diseño de las actividades relacionadas con la Cátedra Amale Artetxe.</w:t>
            </w:r>
          </w:p>
          <w:p w14:paraId="3AFDA01A" w14:textId="77777777" w:rsidR="00DA0DB3" w:rsidRDefault="00DA0DB3">
            <w:pPr>
              <w:pStyle w:val="TableParagraph"/>
              <w:rPr>
                <w:rFonts w:ascii="Times New Roman"/>
              </w:rPr>
            </w:pPr>
          </w:p>
          <w:p w14:paraId="2EF3D35F" w14:textId="77777777" w:rsidR="00DA0DB3" w:rsidRDefault="00DA0DB3">
            <w:pPr>
              <w:pStyle w:val="TableParagraph"/>
              <w:spacing w:before="28"/>
              <w:rPr>
                <w:rFonts w:ascii="Times New Roman"/>
              </w:rPr>
            </w:pPr>
          </w:p>
          <w:p w14:paraId="5B00B9C1" w14:textId="77777777" w:rsidR="00DA0DB3" w:rsidRDefault="009A6988">
            <w:pPr>
              <w:pStyle w:val="TableParagraph"/>
              <w:ind w:left="106" w:right="24"/>
              <w:rPr>
                <w:rFonts w:ascii="Times New Roman" w:hAnsi="Times New Roman"/>
                <w:sz w:val="24"/>
              </w:rPr>
            </w:pPr>
            <w:r>
              <w:rPr>
                <w:rFonts w:ascii="Times New Roman" w:hAnsi="Times New Roman"/>
                <w:sz w:val="24"/>
              </w:rPr>
              <w:t>NOVENA:</w:t>
            </w:r>
            <w:r>
              <w:rPr>
                <w:rFonts w:ascii="Times New Roman" w:hAnsi="Times New Roman"/>
                <w:spacing w:val="-15"/>
                <w:sz w:val="24"/>
              </w:rPr>
              <w:t xml:space="preserve"> </w:t>
            </w:r>
            <w:r>
              <w:rPr>
                <w:rFonts w:ascii="Times New Roman" w:hAnsi="Times New Roman"/>
                <w:sz w:val="24"/>
              </w:rPr>
              <w:t>COMISIÓN</w:t>
            </w:r>
            <w:r>
              <w:rPr>
                <w:rFonts w:ascii="Times New Roman" w:hAnsi="Times New Roman"/>
                <w:spacing w:val="-15"/>
                <w:sz w:val="24"/>
              </w:rPr>
              <w:t xml:space="preserve"> </w:t>
            </w:r>
            <w:r>
              <w:rPr>
                <w:rFonts w:ascii="Times New Roman" w:hAnsi="Times New Roman"/>
                <w:sz w:val="24"/>
              </w:rPr>
              <w:t xml:space="preserve">DE </w:t>
            </w:r>
            <w:r>
              <w:rPr>
                <w:rFonts w:ascii="Times New Roman" w:hAnsi="Times New Roman"/>
                <w:spacing w:val="-2"/>
                <w:sz w:val="24"/>
              </w:rPr>
              <w:t>SEGUIMIENTO</w:t>
            </w:r>
          </w:p>
          <w:p w14:paraId="45E2FD93" w14:textId="77777777" w:rsidR="00DA0DB3" w:rsidRDefault="00DA0DB3">
            <w:pPr>
              <w:pStyle w:val="TableParagraph"/>
              <w:rPr>
                <w:rFonts w:ascii="Times New Roman"/>
                <w:sz w:val="24"/>
              </w:rPr>
            </w:pPr>
          </w:p>
          <w:p w14:paraId="3026CFCA" w14:textId="77777777" w:rsidR="00DA0DB3" w:rsidRDefault="009A6988">
            <w:pPr>
              <w:pStyle w:val="TableParagraph"/>
              <w:ind w:left="106" w:right="48"/>
              <w:jc w:val="both"/>
              <w:rPr>
                <w:rFonts w:ascii="Times New Roman" w:hAnsi="Times New Roman"/>
                <w:sz w:val="24"/>
              </w:rPr>
            </w:pPr>
            <w:r>
              <w:rPr>
                <w:rFonts w:ascii="Times New Roman" w:hAnsi="Times New Roman"/>
                <w:sz w:val="24"/>
              </w:rPr>
              <w:t>Se constituye una comisión para el seguimiento, vigilancia y control de la ejecución del convenio y de los compromisos adquiridos por los firmantes. Esta comisión resolverá los problemas de interpretación y cumplimiento que puedan plantearse respecto del presente convenio.</w:t>
            </w:r>
          </w:p>
          <w:p w14:paraId="5BFE34A0" w14:textId="77777777" w:rsidR="00DA0DB3" w:rsidRDefault="00DA0DB3">
            <w:pPr>
              <w:pStyle w:val="TableParagraph"/>
              <w:rPr>
                <w:rFonts w:ascii="Times New Roman"/>
                <w:sz w:val="24"/>
              </w:rPr>
            </w:pPr>
          </w:p>
          <w:p w14:paraId="4235B976" w14:textId="77777777" w:rsidR="00DA0DB3" w:rsidRDefault="009A6988">
            <w:pPr>
              <w:pStyle w:val="TableParagraph"/>
              <w:spacing w:before="1"/>
              <w:ind w:left="106" w:right="50"/>
              <w:jc w:val="both"/>
              <w:rPr>
                <w:rFonts w:ascii="Times New Roman" w:hAnsi="Times New Roman"/>
                <w:sz w:val="24"/>
              </w:rPr>
            </w:pPr>
            <w:r>
              <w:rPr>
                <w:rFonts w:ascii="Times New Roman" w:hAnsi="Times New Roman"/>
                <w:sz w:val="24"/>
              </w:rPr>
              <w:t>La comisión de seguimiento estará compuesta</w:t>
            </w:r>
            <w:r>
              <w:rPr>
                <w:rFonts w:ascii="Times New Roman" w:hAnsi="Times New Roman"/>
                <w:spacing w:val="-15"/>
                <w:sz w:val="24"/>
              </w:rPr>
              <w:t xml:space="preserve"> </w:t>
            </w:r>
            <w:r>
              <w:rPr>
                <w:rFonts w:ascii="Times New Roman" w:hAnsi="Times New Roman"/>
                <w:sz w:val="24"/>
              </w:rPr>
              <w:t>por</w:t>
            </w:r>
            <w:r>
              <w:rPr>
                <w:rFonts w:ascii="Times New Roman" w:hAnsi="Times New Roman"/>
                <w:spacing w:val="-15"/>
                <w:sz w:val="24"/>
              </w:rPr>
              <w:t xml:space="preserve"> </w:t>
            </w:r>
            <w:r>
              <w:rPr>
                <w:rFonts w:ascii="Times New Roman" w:hAnsi="Times New Roman"/>
                <w:sz w:val="24"/>
              </w:rPr>
              <w:t>los</w:t>
            </w:r>
            <w:r>
              <w:rPr>
                <w:rFonts w:ascii="Times New Roman" w:hAnsi="Times New Roman"/>
                <w:spacing w:val="-15"/>
                <w:sz w:val="24"/>
              </w:rPr>
              <w:t xml:space="preserve"> </w:t>
            </w:r>
            <w:r>
              <w:rPr>
                <w:rFonts w:ascii="Times New Roman" w:hAnsi="Times New Roman"/>
                <w:sz w:val="24"/>
              </w:rPr>
              <w:t>siguientes</w:t>
            </w:r>
            <w:r>
              <w:rPr>
                <w:rFonts w:ascii="Times New Roman" w:hAnsi="Times New Roman"/>
                <w:spacing w:val="-15"/>
                <w:sz w:val="24"/>
              </w:rPr>
              <w:t xml:space="preserve"> </w:t>
            </w:r>
            <w:r>
              <w:rPr>
                <w:rFonts w:ascii="Times New Roman" w:hAnsi="Times New Roman"/>
                <w:sz w:val="24"/>
              </w:rPr>
              <w:t>miembros:</w:t>
            </w:r>
            <w:r>
              <w:rPr>
                <w:rFonts w:ascii="Times New Roman" w:hAnsi="Times New Roman"/>
                <w:spacing w:val="-15"/>
                <w:sz w:val="24"/>
              </w:rPr>
              <w:t xml:space="preserve"> </w:t>
            </w:r>
            <w:r>
              <w:rPr>
                <w:rFonts w:ascii="Times New Roman" w:hAnsi="Times New Roman"/>
                <w:sz w:val="24"/>
              </w:rPr>
              <w:t>Ruy Farias en representación de la ESCUELA y la Directora de Difusión y Promoción del Euskera, en representación del Instituto Vasco Etxepare.</w:t>
            </w:r>
          </w:p>
          <w:p w14:paraId="2218CDD1" w14:textId="77777777" w:rsidR="00DA0DB3" w:rsidRDefault="00DA0DB3">
            <w:pPr>
              <w:pStyle w:val="TableParagraph"/>
              <w:rPr>
                <w:rFonts w:ascii="Times New Roman"/>
                <w:sz w:val="24"/>
              </w:rPr>
            </w:pPr>
          </w:p>
          <w:p w14:paraId="2C9C9E9F" w14:textId="77777777" w:rsidR="00DA0DB3" w:rsidRDefault="009A6988">
            <w:pPr>
              <w:pStyle w:val="TableParagraph"/>
              <w:ind w:left="106" w:right="49"/>
              <w:jc w:val="both"/>
              <w:rPr>
                <w:rFonts w:ascii="Times New Roman" w:hAnsi="Times New Roman"/>
                <w:sz w:val="24"/>
              </w:rPr>
            </w:pPr>
            <w:r>
              <w:rPr>
                <w:rFonts w:ascii="Times New Roman" w:hAnsi="Times New Roman"/>
                <w:sz w:val="24"/>
              </w:rPr>
              <w:t>En el momento de la constitución de la Comisión de Seguimiento se garantizará la presencia</w:t>
            </w:r>
            <w:r>
              <w:rPr>
                <w:rFonts w:ascii="Times New Roman" w:hAnsi="Times New Roman"/>
                <w:spacing w:val="-15"/>
                <w:sz w:val="24"/>
              </w:rPr>
              <w:t xml:space="preserve"> </w:t>
            </w:r>
            <w:r>
              <w:rPr>
                <w:rFonts w:ascii="Times New Roman" w:hAnsi="Times New Roman"/>
                <w:sz w:val="24"/>
              </w:rPr>
              <w:t>equilibrada</w:t>
            </w:r>
            <w:r>
              <w:rPr>
                <w:rFonts w:ascii="Times New Roman" w:hAnsi="Times New Roman"/>
                <w:spacing w:val="-15"/>
                <w:sz w:val="24"/>
              </w:rPr>
              <w:t xml:space="preserve"> </w:t>
            </w:r>
            <w:r>
              <w:rPr>
                <w:rFonts w:ascii="Times New Roman" w:hAnsi="Times New Roman"/>
                <w:sz w:val="24"/>
              </w:rPr>
              <w:t>de</w:t>
            </w:r>
            <w:r>
              <w:rPr>
                <w:rFonts w:ascii="Times New Roman" w:hAnsi="Times New Roman"/>
                <w:spacing w:val="-11"/>
                <w:sz w:val="24"/>
              </w:rPr>
              <w:t xml:space="preserve"> </w:t>
            </w:r>
            <w:r>
              <w:rPr>
                <w:rFonts w:ascii="Times New Roman" w:hAnsi="Times New Roman"/>
                <w:sz w:val="24"/>
              </w:rPr>
              <w:t>mujeres</w:t>
            </w:r>
            <w:r>
              <w:rPr>
                <w:rFonts w:ascii="Times New Roman" w:hAnsi="Times New Roman"/>
                <w:spacing w:val="-14"/>
                <w:sz w:val="24"/>
              </w:rPr>
              <w:t xml:space="preserve"> </w:t>
            </w:r>
            <w:r>
              <w:rPr>
                <w:rFonts w:ascii="Times New Roman" w:hAnsi="Times New Roman"/>
                <w:sz w:val="24"/>
              </w:rPr>
              <w:t>y</w:t>
            </w:r>
            <w:r>
              <w:rPr>
                <w:rFonts w:ascii="Times New Roman" w:hAnsi="Times New Roman"/>
                <w:spacing w:val="-15"/>
                <w:sz w:val="24"/>
              </w:rPr>
              <w:t xml:space="preserve"> </w:t>
            </w:r>
            <w:r>
              <w:rPr>
                <w:rFonts w:ascii="Times New Roman" w:hAnsi="Times New Roman"/>
                <w:sz w:val="24"/>
              </w:rPr>
              <w:t>hombres. Se considera que existe una representación equilibrada cuando están representadas las personas de ambos sexos.</w:t>
            </w:r>
          </w:p>
          <w:p w14:paraId="0F7E0F7C" w14:textId="77777777" w:rsidR="00DA0DB3" w:rsidRDefault="00DA0DB3">
            <w:pPr>
              <w:pStyle w:val="TableParagraph"/>
              <w:rPr>
                <w:rFonts w:ascii="Times New Roman"/>
                <w:sz w:val="24"/>
              </w:rPr>
            </w:pPr>
          </w:p>
          <w:p w14:paraId="7224B3BA" w14:textId="77777777" w:rsidR="00DA0DB3" w:rsidRDefault="00DA0DB3">
            <w:pPr>
              <w:pStyle w:val="TableParagraph"/>
              <w:rPr>
                <w:rFonts w:ascii="Times New Roman"/>
                <w:sz w:val="24"/>
              </w:rPr>
            </w:pPr>
          </w:p>
          <w:p w14:paraId="050FE2CE" w14:textId="77777777" w:rsidR="00DA0DB3" w:rsidRDefault="009A6988">
            <w:pPr>
              <w:pStyle w:val="TableParagraph"/>
              <w:tabs>
                <w:tab w:val="left" w:pos="2112"/>
                <w:tab w:val="left" w:pos="4203"/>
              </w:tabs>
              <w:ind w:left="106" w:right="53"/>
              <w:rPr>
                <w:rFonts w:ascii="Times New Roman" w:hAnsi="Times New Roman"/>
                <w:sz w:val="24"/>
              </w:rPr>
            </w:pPr>
            <w:r>
              <w:rPr>
                <w:rFonts w:ascii="Times New Roman" w:hAnsi="Times New Roman"/>
                <w:spacing w:val="-2"/>
                <w:sz w:val="24"/>
              </w:rPr>
              <w:t>DÉCIMA:</w:t>
            </w:r>
            <w:r>
              <w:rPr>
                <w:rFonts w:ascii="Times New Roman" w:hAnsi="Times New Roman"/>
                <w:sz w:val="24"/>
              </w:rPr>
              <w:tab/>
            </w:r>
            <w:r>
              <w:rPr>
                <w:rFonts w:ascii="Times New Roman" w:hAnsi="Times New Roman"/>
                <w:spacing w:val="-2"/>
                <w:sz w:val="24"/>
              </w:rPr>
              <w:t>RÉGIMEN</w:t>
            </w:r>
            <w:r>
              <w:rPr>
                <w:rFonts w:ascii="Times New Roman" w:hAnsi="Times New Roman"/>
                <w:sz w:val="24"/>
              </w:rPr>
              <w:tab/>
            </w:r>
            <w:r>
              <w:rPr>
                <w:rFonts w:ascii="Times New Roman" w:hAnsi="Times New Roman"/>
                <w:spacing w:val="-10"/>
                <w:sz w:val="24"/>
              </w:rPr>
              <w:t xml:space="preserve">E </w:t>
            </w:r>
            <w:r>
              <w:rPr>
                <w:rFonts w:ascii="Times New Roman" w:hAnsi="Times New Roman"/>
                <w:sz w:val="24"/>
              </w:rPr>
              <w:t>INTERPRETACIÓN DEL CONVENIO.</w:t>
            </w:r>
          </w:p>
          <w:p w14:paraId="4D7CB29B" w14:textId="77777777" w:rsidR="00DA0DB3" w:rsidRDefault="00DA0DB3">
            <w:pPr>
              <w:pStyle w:val="TableParagraph"/>
              <w:rPr>
                <w:rFonts w:ascii="Times New Roman"/>
                <w:sz w:val="24"/>
              </w:rPr>
            </w:pPr>
          </w:p>
          <w:p w14:paraId="43DCBFDF" w14:textId="77777777" w:rsidR="00DA0DB3" w:rsidRDefault="009A6988">
            <w:pPr>
              <w:pStyle w:val="TableParagraph"/>
              <w:spacing w:before="1"/>
              <w:ind w:left="106" w:right="47"/>
              <w:jc w:val="both"/>
            </w:pPr>
            <w:r>
              <w:t>Cualquier</w:t>
            </w:r>
            <w:r>
              <w:rPr>
                <w:spacing w:val="-12"/>
              </w:rPr>
              <w:t xml:space="preserve"> </w:t>
            </w:r>
            <w:r>
              <w:t>acción</w:t>
            </w:r>
            <w:r>
              <w:rPr>
                <w:spacing w:val="-10"/>
              </w:rPr>
              <w:t xml:space="preserve"> </w:t>
            </w:r>
            <w:r>
              <w:t>contradictoria</w:t>
            </w:r>
            <w:r>
              <w:rPr>
                <w:spacing w:val="-10"/>
              </w:rPr>
              <w:t xml:space="preserve"> </w:t>
            </w:r>
            <w:r>
              <w:t>o</w:t>
            </w:r>
            <w:r>
              <w:rPr>
                <w:spacing w:val="-10"/>
              </w:rPr>
              <w:t xml:space="preserve"> </w:t>
            </w:r>
            <w:r>
              <w:t>litigio</w:t>
            </w:r>
            <w:r>
              <w:rPr>
                <w:spacing w:val="-10"/>
              </w:rPr>
              <w:t xml:space="preserve"> </w:t>
            </w:r>
            <w:r>
              <w:t>entre las partes derivadas del presente convenio deberán someterse ante la comisión de seguimiento</w:t>
            </w:r>
            <w:r>
              <w:rPr>
                <w:spacing w:val="-2"/>
              </w:rPr>
              <w:t xml:space="preserve"> </w:t>
            </w:r>
            <w:r>
              <w:t>para</w:t>
            </w:r>
            <w:r>
              <w:rPr>
                <w:spacing w:val="-5"/>
              </w:rPr>
              <w:t xml:space="preserve"> </w:t>
            </w:r>
            <w:r>
              <w:t>su</w:t>
            </w:r>
            <w:r>
              <w:rPr>
                <w:spacing w:val="-5"/>
              </w:rPr>
              <w:t xml:space="preserve"> </w:t>
            </w:r>
            <w:r>
              <w:t>resolución.</w:t>
            </w:r>
            <w:r>
              <w:rPr>
                <w:spacing w:val="-2"/>
              </w:rPr>
              <w:t xml:space="preserve"> </w:t>
            </w:r>
            <w:r>
              <w:t>En</w:t>
            </w:r>
            <w:r>
              <w:rPr>
                <w:spacing w:val="-6"/>
              </w:rPr>
              <w:t xml:space="preserve"> </w:t>
            </w:r>
            <w:r>
              <w:t>el</w:t>
            </w:r>
            <w:r>
              <w:rPr>
                <w:spacing w:val="-5"/>
              </w:rPr>
              <w:t xml:space="preserve"> </w:t>
            </w:r>
            <w:r>
              <w:t>caso</w:t>
            </w:r>
            <w:r>
              <w:rPr>
                <w:spacing w:val="-2"/>
              </w:rPr>
              <w:t xml:space="preserve"> </w:t>
            </w:r>
            <w:r>
              <w:t>de que</w:t>
            </w:r>
            <w:r>
              <w:rPr>
                <w:spacing w:val="-8"/>
              </w:rPr>
              <w:t xml:space="preserve"> </w:t>
            </w:r>
            <w:r>
              <w:t>el</w:t>
            </w:r>
            <w:r>
              <w:rPr>
                <w:spacing w:val="-8"/>
              </w:rPr>
              <w:t xml:space="preserve"> </w:t>
            </w:r>
            <w:r>
              <w:t>desacuerdo</w:t>
            </w:r>
            <w:r>
              <w:rPr>
                <w:spacing w:val="-8"/>
              </w:rPr>
              <w:t xml:space="preserve"> </w:t>
            </w:r>
            <w:r>
              <w:t>no</w:t>
            </w:r>
            <w:r>
              <w:rPr>
                <w:spacing w:val="-8"/>
              </w:rPr>
              <w:t xml:space="preserve"> </w:t>
            </w:r>
            <w:r>
              <w:t>pudiera</w:t>
            </w:r>
            <w:r>
              <w:rPr>
                <w:spacing w:val="-8"/>
              </w:rPr>
              <w:t xml:space="preserve"> </w:t>
            </w:r>
            <w:r>
              <w:t>solventarse,</w:t>
            </w:r>
            <w:r>
              <w:rPr>
                <w:spacing w:val="-8"/>
              </w:rPr>
              <w:t xml:space="preserve"> </w:t>
            </w:r>
            <w:r>
              <w:t>las partes acuerdan someter la cuestión a un panel de arbitraje compuesto por tres árbitros</w:t>
            </w:r>
            <w:r>
              <w:rPr>
                <w:spacing w:val="-9"/>
              </w:rPr>
              <w:t xml:space="preserve"> </w:t>
            </w:r>
            <w:r>
              <w:t>(un</w:t>
            </w:r>
            <w:r>
              <w:rPr>
                <w:spacing w:val="-10"/>
              </w:rPr>
              <w:t xml:space="preserve"> </w:t>
            </w:r>
            <w:r>
              <w:t>árbitro</w:t>
            </w:r>
            <w:r>
              <w:rPr>
                <w:spacing w:val="-7"/>
              </w:rPr>
              <w:t xml:space="preserve"> </w:t>
            </w:r>
            <w:r>
              <w:t>designado</w:t>
            </w:r>
            <w:r>
              <w:rPr>
                <w:spacing w:val="-8"/>
              </w:rPr>
              <w:t xml:space="preserve"> </w:t>
            </w:r>
            <w:r>
              <w:t>por</w:t>
            </w:r>
            <w:r>
              <w:rPr>
                <w:spacing w:val="-9"/>
              </w:rPr>
              <w:t xml:space="preserve"> </w:t>
            </w:r>
            <w:r>
              <w:t>cada</w:t>
            </w:r>
            <w:r>
              <w:rPr>
                <w:spacing w:val="-7"/>
              </w:rPr>
              <w:t xml:space="preserve"> </w:t>
            </w:r>
            <w:r>
              <w:rPr>
                <w:spacing w:val="-4"/>
              </w:rPr>
              <w:t>parte</w:t>
            </w:r>
          </w:p>
          <w:p w14:paraId="06B9A681" w14:textId="77777777" w:rsidR="00DA0DB3" w:rsidRDefault="009A6988">
            <w:pPr>
              <w:pStyle w:val="TableParagraph"/>
              <w:spacing w:line="238" w:lineRule="exact"/>
              <w:ind w:left="106"/>
              <w:jc w:val="both"/>
            </w:pPr>
            <w:r>
              <w:t>y</w:t>
            </w:r>
            <w:r>
              <w:rPr>
                <w:spacing w:val="-4"/>
              </w:rPr>
              <w:t xml:space="preserve"> </w:t>
            </w:r>
            <w:r>
              <w:t>uno</w:t>
            </w:r>
            <w:r>
              <w:rPr>
                <w:spacing w:val="-3"/>
              </w:rPr>
              <w:t xml:space="preserve"> </w:t>
            </w:r>
            <w:r>
              <w:t>elegido</w:t>
            </w:r>
            <w:r>
              <w:rPr>
                <w:spacing w:val="-3"/>
              </w:rPr>
              <w:t xml:space="preserve"> </w:t>
            </w:r>
            <w:r>
              <w:t>por</w:t>
            </w:r>
            <w:r>
              <w:rPr>
                <w:spacing w:val="-3"/>
              </w:rPr>
              <w:t xml:space="preserve"> </w:t>
            </w:r>
            <w:r>
              <w:t>mutuo</w:t>
            </w:r>
            <w:r>
              <w:rPr>
                <w:spacing w:val="-2"/>
              </w:rPr>
              <w:t xml:space="preserve"> acuerdo).</w:t>
            </w:r>
          </w:p>
        </w:tc>
      </w:tr>
    </w:tbl>
    <w:p w14:paraId="6B37D701" w14:textId="77777777" w:rsidR="00DA0DB3" w:rsidRDefault="00DA0DB3">
      <w:pPr>
        <w:spacing w:line="238" w:lineRule="exact"/>
        <w:jc w:val="both"/>
        <w:sectPr w:rsidR="00DA0DB3">
          <w:pgSz w:w="11910" w:h="16840"/>
          <w:pgMar w:top="2160" w:right="1220" w:bottom="280" w:left="1640" w:header="708" w:footer="0" w:gutter="0"/>
          <w:cols w:space="720"/>
        </w:sectPr>
      </w:pPr>
    </w:p>
    <w:p w14:paraId="58402F35" w14:textId="77777777" w:rsidR="00DA0DB3" w:rsidRDefault="00DA0DB3">
      <w:pPr>
        <w:pStyle w:val="Textoindependiente"/>
        <w:spacing w:before="160"/>
        <w:rPr>
          <w:rFonts w:ascii="Times New Roman"/>
          <w:sz w:val="20"/>
        </w:rPr>
      </w:pPr>
    </w:p>
    <w:tbl>
      <w:tblPr>
        <w:tblStyle w:val="TableNormal"/>
        <w:tblW w:w="0" w:type="auto"/>
        <w:tblInd w:w="127" w:type="dxa"/>
        <w:tblLayout w:type="fixed"/>
        <w:tblLook w:val="01E0" w:firstRow="1" w:lastRow="1" w:firstColumn="1" w:lastColumn="1" w:noHBand="0" w:noVBand="0"/>
      </w:tblPr>
      <w:tblGrid>
        <w:gridCol w:w="4410"/>
        <w:gridCol w:w="4405"/>
      </w:tblGrid>
      <w:tr w:rsidR="00DA0DB3" w14:paraId="5574302E" w14:textId="77777777">
        <w:trPr>
          <w:trHeight w:val="12370"/>
        </w:trPr>
        <w:tc>
          <w:tcPr>
            <w:tcW w:w="4410" w:type="dxa"/>
          </w:tcPr>
          <w:p w14:paraId="315FE92F" w14:textId="77777777" w:rsidR="00DA0DB3" w:rsidRDefault="009A6988">
            <w:pPr>
              <w:pStyle w:val="TableParagraph"/>
              <w:spacing w:before="249"/>
              <w:ind w:left="50"/>
            </w:pPr>
            <w:r>
              <w:t>HAMAIKAGARRENA:</w:t>
            </w:r>
            <w:r>
              <w:rPr>
                <w:spacing w:val="-12"/>
              </w:rPr>
              <w:t xml:space="preserve"> </w:t>
            </w:r>
            <w:r>
              <w:rPr>
                <w:spacing w:val="-2"/>
              </w:rPr>
              <w:t>Konfidentzialtasuna.</w:t>
            </w:r>
          </w:p>
          <w:p w14:paraId="47817D40" w14:textId="77777777" w:rsidR="00DA0DB3" w:rsidRDefault="00DA0DB3">
            <w:pPr>
              <w:pStyle w:val="TableParagraph"/>
              <w:spacing w:before="5"/>
              <w:rPr>
                <w:rFonts w:ascii="Times New Roman"/>
              </w:rPr>
            </w:pPr>
          </w:p>
          <w:p w14:paraId="4DAEDD89" w14:textId="77777777" w:rsidR="00DA0DB3" w:rsidRDefault="009A6988">
            <w:pPr>
              <w:pStyle w:val="TableParagraph"/>
              <w:ind w:left="50" w:right="104"/>
              <w:jc w:val="both"/>
            </w:pPr>
            <w:r>
              <w:t>Lanak egin diren, baita ere, proiektua honetan parte hartzeko laguntza egiteko jabetza adimenalak ere, "INSTITUTO" eta "ESKOLA" esklusiboak dira. Las partes involucradas asumirán la obligación de guardar</w:t>
            </w:r>
            <w:r>
              <w:rPr>
                <w:spacing w:val="-13"/>
              </w:rPr>
              <w:t xml:space="preserve"> </w:t>
            </w:r>
            <w:r>
              <w:t>secreto</w:t>
            </w:r>
            <w:r>
              <w:rPr>
                <w:spacing w:val="-12"/>
              </w:rPr>
              <w:t xml:space="preserve"> </w:t>
            </w:r>
            <w:r>
              <w:t>respecto</w:t>
            </w:r>
            <w:r>
              <w:rPr>
                <w:spacing w:val="-12"/>
              </w:rPr>
              <w:t xml:space="preserve"> </w:t>
            </w:r>
            <w:r>
              <w:t>de</w:t>
            </w:r>
            <w:r>
              <w:rPr>
                <w:spacing w:val="-12"/>
              </w:rPr>
              <w:t xml:space="preserve"> </w:t>
            </w:r>
            <w:r>
              <w:t>toda</w:t>
            </w:r>
            <w:r>
              <w:rPr>
                <w:spacing w:val="-12"/>
              </w:rPr>
              <w:t xml:space="preserve"> </w:t>
            </w:r>
            <w:r>
              <w:t>información que llegare a su conocimiento, directo o indirecto, con motivo de su desempeño, no puede utilizar arla en beneficio propio o de terceros,</w:t>
            </w:r>
            <w:r>
              <w:rPr>
                <w:spacing w:val="-6"/>
              </w:rPr>
              <w:t xml:space="preserve"> </w:t>
            </w:r>
            <w:r>
              <w:t>aún</w:t>
            </w:r>
            <w:r>
              <w:rPr>
                <w:spacing w:val="-7"/>
              </w:rPr>
              <w:t xml:space="preserve"> </w:t>
            </w:r>
            <w:r>
              <w:t>después</w:t>
            </w:r>
            <w:r>
              <w:rPr>
                <w:spacing w:val="-5"/>
              </w:rPr>
              <w:t xml:space="preserve"> </w:t>
            </w:r>
            <w:r>
              <w:t>de</w:t>
            </w:r>
            <w:r>
              <w:rPr>
                <w:spacing w:val="-6"/>
              </w:rPr>
              <w:t xml:space="preserve"> </w:t>
            </w:r>
            <w:r>
              <w:t>finalizar</w:t>
            </w:r>
            <w:r>
              <w:rPr>
                <w:spacing w:val="-6"/>
              </w:rPr>
              <w:t xml:space="preserve"> </w:t>
            </w:r>
            <w:r>
              <w:t>el</w:t>
            </w:r>
            <w:r>
              <w:rPr>
                <w:spacing w:val="-6"/>
              </w:rPr>
              <w:t xml:space="preserve"> </w:t>
            </w:r>
            <w:r>
              <w:t>proyecto denominado "CÁTEDRA AMALE ARTETXE".</w:t>
            </w:r>
          </w:p>
          <w:p w14:paraId="4875B014" w14:textId="77777777" w:rsidR="00DA0DB3" w:rsidRDefault="00DA0DB3">
            <w:pPr>
              <w:pStyle w:val="TableParagraph"/>
              <w:rPr>
                <w:rFonts w:ascii="Times New Roman"/>
              </w:rPr>
            </w:pPr>
          </w:p>
          <w:p w14:paraId="65F0CAE7" w14:textId="77777777" w:rsidR="00DA0DB3" w:rsidRDefault="00DA0DB3">
            <w:pPr>
              <w:pStyle w:val="TableParagraph"/>
              <w:rPr>
                <w:rFonts w:ascii="Times New Roman"/>
              </w:rPr>
            </w:pPr>
          </w:p>
          <w:p w14:paraId="61A4DF60" w14:textId="77777777" w:rsidR="00DA0DB3" w:rsidRDefault="00DA0DB3">
            <w:pPr>
              <w:pStyle w:val="TableParagraph"/>
              <w:spacing w:before="14"/>
              <w:rPr>
                <w:rFonts w:ascii="Times New Roman"/>
              </w:rPr>
            </w:pPr>
          </w:p>
          <w:p w14:paraId="0D1A4F74" w14:textId="77777777" w:rsidR="00DA0DB3" w:rsidRDefault="009A6988">
            <w:pPr>
              <w:pStyle w:val="TableParagraph"/>
              <w:ind w:left="50"/>
            </w:pPr>
            <w:r>
              <w:rPr>
                <w:noProof/>
                <w:lang w:val="es-ES" w:eastAsia="es-ES"/>
              </w:rPr>
              <mc:AlternateContent>
                <mc:Choice Requires="wpg">
                  <w:drawing>
                    <wp:anchor distT="0" distB="0" distL="0" distR="0" simplePos="0" relativeHeight="487357440" behindDoc="1" locked="0" layoutInCell="1" allowOverlap="1" wp14:anchorId="16E6FA69" wp14:editId="36215866">
                      <wp:simplePos x="0" y="0"/>
                      <wp:positionH relativeFrom="column">
                        <wp:posOffset>1193038</wp:posOffset>
                      </wp:positionH>
                      <wp:positionV relativeFrom="paragraph">
                        <wp:posOffset>140349</wp:posOffset>
                      </wp:positionV>
                      <wp:extent cx="30480" cy="1079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80" cy="10795"/>
                                <a:chOff x="0" y="0"/>
                                <a:chExt cx="30480" cy="10795"/>
                              </a:xfrm>
                            </wpg:grpSpPr>
                            <wps:wsp>
                              <wps:cNvPr id="12" name="Graphic 12"/>
                              <wps:cNvSpPr/>
                              <wps:spPr>
                                <a:xfrm>
                                  <a:off x="0" y="0"/>
                                  <a:ext cx="30480" cy="10795"/>
                                </a:xfrm>
                                <a:custGeom>
                                  <a:avLst/>
                                  <a:gdLst/>
                                  <a:ahLst/>
                                  <a:cxnLst/>
                                  <a:rect l="l" t="t" r="r" b="b"/>
                                  <a:pathLst>
                                    <a:path w="30480" h="10795">
                                      <a:moveTo>
                                        <a:pt x="30480" y="0"/>
                                      </a:moveTo>
                                      <a:lnTo>
                                        <a:pt x="0" y="0"/>
                                      </a:lnTo>
                                      <a:lnTo>
                                        <a:pt x="0" y="10680"/>
                                      </a:lnTo>
                                      <a:lnTo>
                                        <a:pt x="30480" y="10680"/>
                                      </a:lnTo>
                                      <a:lnTo>
                                        <a:pt x="3048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8120D38" id="Group 11" o:spid="_x0000_s1026" style="position:absolute;margin-left:93.95pt;margin-top:11.05pt;width:2.4pt;height:.85pt;z-index:-15959040;mso-wrap-distance-left:0;mso-wrap-distance-right:0" coordsize="3048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">
                      <v:shape id="Graphic 12" o:spid="_x0000_s1027" style="position:absolute;width:30480;height:10795;visibility:visible;mso-wrap-style:square;v-text-anchor:top" coordsize="30480,10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9HoMQA&#10;AADbAAAADwAAAGRycy9kb3ducmV2LnhtbESPS2vDMBCE74X+B7GB3Bo5CbjFiWxCoQ/oKQ8felus&#10;jWVirYykOs6/rwqB3naZ2flmt9VkezGSD51jBctFBoK4cbrjVsHp+Pb0AiJEZI29Y1JwowBV+fiw&#10;xUK7K+9pPMRWpBAOBSowMQ6FlKExZDEs3ECctLPzFmNafSu1x2sKt71cZVkuLXacCAYHejXUXA4/&#10;NkHw4xb4eTeu62jq9+WQf3/5XKn5bNptQESa4r/5fv2pU/0V/P2SBpD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PR6DEAAAA2wAAAA8AAAAAAAAAAAAAAAAAmAIAAGRycy9k&#10;b3ducmV2LnhtbFBLBQYAAAAABAAEAPUAAACJAwAAAAA=&#10;" path="m30480,l,,,10680r30480,l30480,xe" fillcolor="black" stroked="f">
                        <v:path arrowok="t"/>
                      </v:shape>
                    </v:group>
                  </w:pict>
                </mc:Fallback>
              </mc:AlternateContent>
            </w:r>
            <w:r>
              <w:t>HAMABIGARRENA:</w:t>
            </w:r>
            <w:r>
              <w:rPr>
                <w:spacing w:val="-13"/>
              </w:rPr>
              <w:t xml:space="preserve"> </w:t>
            </w:r>
            <w:r>
              <w:t>DEUSEZTATZEA</w:t>
            </w:r>
            <w:r>
              <w:rPr>
                <w:spacing w:val="-12"/>
              </w:rPr>
              <w:t xml:space="preserve"> </w:t>
            </w:r>
            <w:r>
              <w:t xml:space="preserve">ETA </w:t>
            </w:r>
            <w:r>
              <w:rPr>
                <w:spacing w:val="-2"/>
              </w:rPr>
              <w:t>BERRITZEA</w:t>
            </w:r>
          </w:p>
          <w:p w14:paraId="4566C5FE" w14:textId="77777777" w:rsidR="00DA0DB3" w:rsidRDefault="00DA0DB3">
            <w:pPr>
              <w:pStyle w:val="TableParagraph"/>
              <w:spacing w:before="6"/>
              <w:rPr>
                <w:rFonts w:ascii="Times New Roman"/>
              </w:rPr>
            </w:pPr>
          </w:p>
          <w:p w14:paraId="12C68B9A" w14:textId="77777777" w:rsidR="00DA0DB3" w:rsidRDefault="009A6988">
            <w:pPr>
              <w:pStyle w:val="TableParagraph"/>
              <w:numPr>
                <w:ilvl w:val="0"/>
                <w:numId w:val="2"/>
              </w:numPr>
              <w:tabs>
                <w:tab w:val="left" w:pos="488"/>
              </w:tabs>
              <w:ind w:right="104" w:firstLine="0"/>
              <w:jc w:val="both"/>
            </w:pPr>
            <w:r>
              <w:t xml:space="preserve">Jardunaldia Alderdietako edozeinek deuseztatu ahal izango du proiektu hau, eta modu frogagarrian jakinaraziko dio beste alderdiari HOGEITA HAMAR (30) egun lehenago. Deuseztatze horrek ez dio inongo alderdiri erreklamatzeko eskubiderik emango. Halaber, UNSAMeko Giza Zientzien Eskolako </w:t>
            </w:r>
            <w:hyperlink r:id="rId8">
              <w:r>
                <w:t>dhumanidades@unsam.edu.ar</w:t>
              </w:r>
            </w:hyperlink>
            <w:r>
              <w:t xml:space="preserve"> eta INSTITUTUKO </w:t>
            </w:r>
            <w:hyperlink r:id="rId9">
              <w:r>
                <w:t>irakurletzak@etxepare.eus</w:t>
              </w:r>
            </w:hyperlink>
            <w:r>
              <w:t xml:space="preserve"> posten bidez ere jakinarazi beharko da.</w:t>
            </w:r>
          </w:p>
          <w:p w14:paraId="65E63CC1" w14:textId="77777777" w:rsidR="00DA0DB3" w:rsidRDefault="00DA0DB3">
            <w:pPr>
              <w:pStyle w:val="TableParagraph"/>
              <w:spacing w:before="5"/>
              <w:rPr>
                <w:rFonts w:ascii="Times New Roman"/>
              </w:rPr>
            </w:pPr>
          </w:p>
          <w:p w14:paraId="4CB59F97" w14:textId="77777777" w:rsidR="00DA0DB3" w:rsidRDefault="009A6988">
            <w:pPr>
              <w:pStyle w:val="TableParagraph"/>
              <w:numPr>
                <w:ilvl w:val="0"/>
                <w:numId w:val="2"/>
              </w:numPr>
              <w:tabs>
                <w:tab w:val="left" w:pos="391"/>
                <w:tab w:val="left" w:pos="3645"/>
              </w:tabs>
              <w:ind w:right="105" w:firstLine="0"/>
              <w:jc w:val="both"/>
            </w:pPr>
            <w:r>
              <w:t xml:space="preserve">Hitzarmen honen erreszizioa aurreko klausuletan adierazitako terminoetan, ez dagokio irakasleari ikustzailea jasotako </w:t>
            </w:r>
            <w:r>
              <w:rPr>
                <w:spacing w:val="-2"/>
              </w:rPr>
              <w:t>programan</w:t>
            </w:r>
            <w:r>
              <w:tab/>
            </w:r>
            <w:r>
              <w:rPr>
                <w:spacing w:val="-2"/>
              </w:rPr>
              <w:t>amaitu</w:t>
            </w:r>
          </w:p>
          <w:p w14:paraId="6EB837C6" w14:textId="77777777" w:rsidR="00DA0DB3" w:rsidRDefault="008B7F89">
            <w:pPr>
              <w:pStyle w:val="TableParagraph"/>
              <w:ind w:left="50"/>
            </w:pPr>
            <w:hyperlink r:id="rId10">
              <w:r w:rsidR="009A6988">
                <w:rPr>
                  <w:color w:val="0562C1"/>
                  <w:spacing w:val="-2"/>
                  <w:u w:val="single" w:color="0562C1"/>
                </w:rPr>
                <w:t>arte.akurletzak@etxepare.eus</w:t>
              </w:r>
            </w:hyperlink>
            <w:r w:rsidR="009A6988">
              <w:rPr>
                <w:spacing w:val="-2"/>
              </w:rPr>
              <w:t>)</w:t>
            </w:r>
          </w:p>
          <w:p w14:paraId="2C40918E" w14:textId="77777777" w:rsidR="00DA0DB3" w:rsidRDefault="00DA0DB3">
            <w:pPr>
              <w:pStyle w:val="TableParagraph"/>
              <w:rPr>
                <w:rFonts w:ascii="Times New Roman"/>
              </w:rPr>
            </w:pPr>
          </w:p>
          <w:p w14:paraId="441CBA58" w14:textId="77777777" w:rsidR="00DA0DB3" w:rsidRDefault="00DA0DB3">
            <w:pPr>
              <w:pStyle w:val="TableParagraph"/>
              <w:spacing w:before="9"/>
              <w:rPr>
                <w:rFonts w:ascii="Times New Roman"/>
              </w:rPr>
            </w:pPr>
          </w:p>
          <w:p w14:paraId="1D259FEE" w14:textId="77777777" w:rsidR="00DA0DB3" w:rsidRDefault="009A6988">
            <w:pPr>
              <w:pStyle w:val="TableParagraph"/>
              <w:ind w:left="50"/>
              <w:jc w:val="both"/>
            </w:pPr>
            <w:r>
              <w:rPr>
                <w:noProof/>
                <w:lang w:val="es-ES" w:eastAsia="es-ES"/>
              </w:rPr>
              <mc:AlternateContent>
                <mc:Choice Requires="wpg">
                  <w:drawing>
                    <wp:anchor distT="0" distB="0" distL="0" distR="0" simplePos="0" relativeHeight="487357952" behindDoc="1" locked="0" layoutInCell="1" allowOverlap="1" wp14:anchorId="38491B1F" wp14:editId="67A23479">
                      <wp:simplePos x="0" y="0"/>
                      <wp:positionH relativeFrom="column">
                        <wp:posOffset>1284477</wp:posOffset>
                      </wp:positionH>
                      <wp:positionV relativeFrom="paragraph">
                        <wp:posOffset>140362</wp:posOffset>
                      </wp:positionV>
                      <wp:extent cx="30480" cy="1079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80" cy="10795"/>
                                <a:chOff x="0" y="0"/>
                                <a:chExt cx="30480" cy="10795"/>
                              </a:xfrm>
                            </wpg:grpSpPr>
                            <wps:wsp>
                              <wps:cNvPr id="14" name="Graphic 14"/>
                              <wps:cNvSpPr/>
                              <wps:spPr>
                                <a:xfrm>
                                  <a:off x="0" y="0"/>
                                  <a:ext cx="30480" cy="10795"/>
                                </a:xfrm>
                                <a:custGeom>
                                  <a:avLst/>
                                  <a:gdLst/>
                                  <a:ahLst/>
                                  <a:cxnLst/>
                                  <a:rect l="l" t="t" r="r" b="b"/>
                                  <a:pathLst>
                                    <a:path w="30480" h="10795">
                                      <a:moveTo>
                                        <a:pt x="30480" y="0"/>
                                      </a:moveTo>
                                      <a:lnTo>
                                        <a:pt x="0" y="0"/>
                                      </a:lnTo>
                                      <a:lnTo>
                                        <a:pt x="0" y="10668"/>
                                      </a:lnTo>
                                      <a:lnTo>
                                        <a:pt x="30480" y="10668"/>
                                      </a:lnTo>
                                      <a:lnTo>
                                        <a:pt x="3048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3149AFE" id="Group 13" o:spid="_x0000_s1026" style="position:absolute;margin-left:101.15pt;margin-top:11.05pt;width:2.4pt;height:.85pt;z-index:-15958528;mso-wrap-distance-left:0;mso-wrap-distance-right:0" coordsize="3048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">
                      <v:shape id="Graphic 14" o:spid="_x0000_s1027" style="position:absolute;width:30480;height:10795;visibility:visible;mso-wrap-style:square;v-text-anchor:top" coordsize="30480,10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p6T8MA&#10;AADbAAAADwAAAGRycy9kb3ducmV2LnhtbESPQWsCMRCF7wX/QxjBW82qZSurUURQCz3V6sHbsBk3&#10;i5vJksR1/fdNodDbDO/N+94s171tREc+1I4VTMYZCOLS6ZorBafv3escRIjIGhvHpOBJAdarwcsS&#10;C+0e/EXdMVYihXAoUIGJsS2kDKUhi2HsWuKkXZ23GNPqK6k9PlK4beQ0y3JpseZEMNjS1lB5O95t&#10;guDhGfh9083O0Zz3kza/fPpcqdGw3yxAROrjv/nv+kOn+m/w+0sa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p6T8MAAADbAAAADwAAAAAAAAAAAAAAAACYAgAAZHJzL2Rv&#10;d25yZXYueG1sUEsFBgAAAAAEAAQA9QAAAIgDAAAAAA==&#10;" path="m30480,l,,,10668r30480,l30480,xe" fillcolor="black" stroked="f">
                        <v:path arrowok="t"/>
                      </v:shape>
                    </v:group>
                  </w:pict>
                </mc:Fallback>
              </mc:AlternateContent>
            </w:r>
            <w:r>
              <w:rPr>
                <w:spacing w:val="-2"/>
              </w:rPr>
              <w:t>HAMAIRUGARRENA:</w:t>
            </w:r>
            <w:r>
              <w:rPr>
                <w:spacing w:val="16"/>
              </w:rPr>
              <w:t xml:space="preserve"> </w:t>
            </w:r>
            <w:r>
              <w:rPr>
                <w:spacing w:val="-2"/>
              </w:rPr>
              <w:t>INDARRALDIA</w:t>
            </w:r>
          </w:p>
          <w:p w14:paraId="47753EC2" w14:textId="77777777" w:rsidR="00DA0DB3" w:rsidRDefault="00DA0DB3">
            <w:pPr>
              <w:pStyle w:val="TableParagraph"/>
              <w:spacing w:before="5"/>
              <w:rPr>
                <w:rFonts w:ascii="Times New Roman"/>
              </w:rPr>
            </w:pPr>
          </w:p>
          <w:p w14:paraId="77F57562" w14:textId="77777777" w:rsidR="00DA0DB3" w:rsidRDefault="009A6988">
            <w:pPr>
              <w:pStyle w:val="TableParagraph"/>
              <w:ind w:left="50" w:right="104"/>
              <w:jc w:val="both"/>
            </w:pPr>
            <w:r>
              <w:t>Hitzarmen honek gehienez ere 4 urteko iraupena izango du, jarduerak hasten direnetik zenbatzen hasita, salbu eta alde bakarrak</w:t>
            </w:r>
            <w:r>
              <w:rPr>
                <w:spacing w:val="-13"/>
              </w:rPr>
              <w:t xml:space="preserve"> </w:t>
            </w:r>
            <w:r>
              <w:t>uko</w:t>
            </w:r>
            <w:r>
              <w:rPr>
                <w:spacing w:val="-12"/>
              </w:rPr>
              <w:t xml:space="preserve"> </w:t>
            </w:r>
            <w:r>
              <w:t>egiten</w:t>
            </w:r>
            <w:r>
              <w:rPr>
                <w:spacing w:val="-12"/>
              </w:rPr>
              <w:t xml:space="preserve"> </w:t>
            </w:r>
            <w:r>
              <w:t>badio,</w:t>
            </w:r>
            <w:r>
              <w:rPr>
                <w:spacing w:val="-12"/>
              </w:rPr>
              <w:t xml:space="preserve"> </w:t>
            </w:r>
            <w:r>
              <w:t>aldez</w:t>
            </w:r>
            <w:r>
              <w:rPr>
                <w:spacing w:val="-12"/>
              </w:rPr>
              <w:t xml:space="preserve"> </w:t>
            </w:r>
            <w:r>
              <w:t>aurretik</w:t>
            </w:r>
            <w:r>
              <w:rPr>
                <w:spacing w:val="-12"/>
              </w:rPr>
              <w:t xml:space="preserve"> </w:t>
            </w:r>
            <w:r>
              <w:t xml:space="preserve">hiru hilabete lehenago jakinarazita, edo bi aldeek </w:t>
            </w:r>
            <w:r>
              <w:rPr>
                <w:spacing w:val="-2"/>
              </w:rPr>
              <w:t>hitzarmena</w:t>
            </w:r>
            <w:r>
              <w:rPr>
                <w:spacing w:val="-1"/>
              </w:rPr>
              <w:t xml:space="preserve"> </w:t>
            </w:r>
            <w:r>
              <w:rPr>
                <w:spacing w:val="-2"/>
              </w:rPr>
              <w:t>hutsaltzen</w:t>
            </w:r>
            <w:r>
              <w:rPr>
                <w:spacing w:val="-3"/>
              </w:rPr>
              <w:t xml:space="preserve"> </w:t>
            </w:r>
            <w:r>
              <w:rPr>
                <w:spacing w:val="-2"/>
              </w:rPr>
              <w:t>badute.</w:t>
            </w:r>
            <w:r>
              <w:rPr>
                <w:spacing w:val="-1"/>
              </w:rPr>
              <w:t xml:space="preserve"> </w:t>
            </w:r>
            <w:r>
              <w:rPr>
                <w:spacing w:val="-2"/>
              </w:rPr>
              <w:t>Erabaki</w:t>
            </w:r>
            <w:r>
              <w:rPr>
                <w:spacing w:val="1"/>
              </w:rPr>
              <w:t xml:space="preserve"> </w:t>
            </w:r>
            <w:r>
              <w:rPr>
                <w:spacing w:val="-2"/>
              </w:rPr>
              <w:t>horiek</w:t>
            </w:r>
          </w:p>
          <w:p w14:paraId="1EA539CC" w14:textId="77777777" w:rsidR="00DA0DB3" w:rsidRDefault="009A6988">
            <w:pPr>
              <w:pStyle w:val="TableParagraph"/>
              <w:spacing w:line="256" w:lineRule="exact"/>
              <w:ind w:left="50" w:right="106"/>
              <w:jc w:val="both"/>
            </w:pPr>
            <w:r>
              <w:t>ez dute eraginik izango aurretik hasitako programa edo jardueren exekuzio osoan.</w:t>
            </w:r>
          </w:p>
        </w:tc>
        <w:tc>
          <w:tcPr>
            <w:tcW w:w="4405" w:type="dxa"/>
          </w:tcPr>
          <w:p w14:paraId="43A71110" w14:textId="77777777" w:rsidR="00DA0DB3" w:rsidRDefault="009A6988">
            <w:pPr>
              <w:pStyle w:val="TableParagraph"/>
              <w:spacing w:line="266" w:lineRule="exact"/>
              <w:ind w:left="106"/>
              <w:jc w:val="both"/>
              <w:rPr>
                <w:rFonts w:ascii="Times New Roman" w:hAnsi="Times New Roman"/>
                <w:sz w:val="24"/>
              </w:rPr>
            </w:pPr>
            <w:r>
              <w:rPr>
                <w:rFonts w:ascii="Times New Roman" w:hAnsi="Times New Roman"/>
                <w:sz w:val="24"/>
              </w:rPr>
              <w:t>DÉCIMOPRIMERA:</w:t>
            </w:r>
            <w:r>
              <w:rPr>
                <w:rFonts w:ascii="Times New Roman" w:hAnsi="Times New Roman"/>
                <w:spacing w:val="-10"/>
                <w:sz w:val="24"/>
              </w:rPr>
              <w:t xml:space="preserve"> </w:t>
            </w:r>
            <w:r>
              <w:rPr>
                <w:rFonts w:ascii="Times New Roman" w:hAnsi="Times New Roman"/>
                <w:spacing w:val="-2"/>
                <w:sz w:val="24"/>
              </w:rPr>
              <w:t>Confidencialidad.</w:t>
            </w:r>
          </w:p>
          <w:p w14:paraId="7B46775D" w14:textId="77777777" w:rsidR="00DA0DB3" w:rsidRDefault="00DA0DB3">
            <w:pPr>
              <w:pStyle w:val="TableParagraph"/>
              <w:rPr>
                <w:rFonts w:ascii="Times New Roman"/>
                <w:sz w:val="24"/>
              </w:rPr>
            </w:pPr>
          </w:p>
          <w:p w14:paraId="595E21D8" w14:textId="77777777" w:rsidR="00DA0DB3" w:rsidRDefault="009A6988">
            <w:pPr>
              <w:pStyle w:val="TableParagraph"/>
              <w:ind w:left="106" w:right="47"/>
              <w:jc w:val="both"/>
            </w:pPr>
            <w:r>
              <w:t>Los trabajos que se realicen, como así también la propiedad intelectual que se obtenga</w:t>
            </w:r>
            <w:r>
              <w:rPr>
                <w:spacing w:val="-13"/>
              </w:rPr>
              <w:t xml:space="preserve"> </w:t>
            </w:r>
            <w:r>
              <w:t>con</w:t>
            </w:r>
            <w:r>
              <w:rPr>
                <w:spacing w:val="-12"/>
              </w:rPr>
              <w:t xml:space="preserve"> </w:t>
            </w:r>
            <w:r>
              <w:t>la</w:t>
            </w:r>
            <w:r>
              <w:rPr>
                <w:spacing w:val="-12"/>
              </w:rPr>
              <w:t xml:space="preserve"> </w:t>
            </w:r>
            <w:r>
              <w:t>asistencia</w:t>
            </w:r>
            <w:r>
              <w:rPr>
                <w:spacing w:val="-12"/>
              </w:rPr>
              <w:t xml:space="preserve"> </w:t>
            </w:r>
            <w:r>
              <w:t>de</w:t>
            </w:r>
            <w:r>
              <w:rPr>
                <w:spacing w:val="-12"/>
              </w:rPr>
              <w:t xml:space="preserve"> </w:t>
            </w:r>
            <w:r>
              <w:t>los</w:t>
            </w:r>
            <w:r>
              <w:rPr>
                <w:spacing w:val="-12"/>
              </w:rPr>
              <w:t xml:space="preserve"> </w:t>
            </w:r>
            <w:r>
              <w:t>intervinientes en el presente proyecto, son propiedad exclusiva de el “INSTITUTO “y la “ESCUELA”. Las partes involucradas asumirán la obligación de guardar secreto respecto de toda información que llegare a su conocimiento, directa o indirectamente, con motivo de su desempeño, no pudiendo utilizarla en beneficio propio o de terceros, aún después de finalizado el proyecto denominado “CÁTEDRA AMALE ARTETXE”.</w:t>
            </w:r>
          </w:p>
          <w:p w14:paraId="0B454D70" w14:textId="77777777" w:rsidR="00DA0DB3" w:rsidRDefault="00DA0DB3">
            <w:pPr>
              <w:pStyle w:val="TableParagraph"/>
              <w:rPr>
                <w:rFonts w:ascii="Times New Roman"/>
              </w:rPr>
            </w:pPr>
          </w:p>
          <w:p w14:paraId="7CB87FBA" w14:textId="77777777" w:rsidR="00DA0DB3" w:rsidRDefault="00DA0DB3">
            <w:pPr>
              <w:pStyle w:val="TableParagraph"/>
              <w:spacing w:before="10"/>
              <w:rPr>
                <w:rFonts w:ascii="Times New Roman"/>
              </w:rPr>
            </w:pPr>
          </w:p>
          <w:p w14:paraId="4D08EBB2" w14:textId="77777777" w:rsidR="00DA0DB3" w:rsidRDefault="009A6988">
            <w:pPr>
              <w:pStyle w:val="TableParagraph"/>
              <w:tabs>
                <w:tab w:val="left" w:pos="2542"/>
                <w:tab w:val="left" w:pos="4227"/>
              </w:tabs>
              <w:ind w:left="106" w:right="49"/>
              <w:jc w:val="both"/>
            </w:pPr>
            <w:r>
              <w:rPr>
                <w:spacing w:val="-2"/>
              </w:rPr>
              <w:t>DÉCIMOSEGUNDA:</w:t>
            </w:r>
            <w:r>
              <w:tab/>
            </w:r>
            <w:r>
              <w:rPr>
                <w:spacing w:val="-2"/>
              </w:rPr>
              <w:t>RESCISIÓN</w:t>
            </w:r>
            <w:r>
              <w:tab/>
            </w:r>
            <w:r>
              <w:rPr>
                <w:spacing w:val="-10"/>
              </w:rPr>
              <w:t>Y</w:t>
            </w:r>
            <w:r>
              <w:rPr>
                <w:spacing w:val="-2"/>
              </w:rPr>
              <w:t xml:space="preserve"> RENOVACIÓN.</w:t>
            </w:r>
          </w:p>
          <w:p w14:paraId="6A46DF82" w14:textId="77777777" w:rsidR="00DA0DB3" w:rsidRDefault="00DA0DB3">
            <w:pPr>
              <w:pStyle w:val="TableParagraph"/>
              <w:spacing w:before="23"/>
              <w:rPr>
                <w:rFonts w:ascii="Times New Roman"/>
              </w:rPr>
            </w:pPr>
          </w:p>
          <w:p w14:paraId="3BF961E2" w14:textId="77777777" w:rsidR="00DA0DB3" w:rsidRDefault="009A6988">
            <w:pPr>
              <w:pStyle w:val="TableParagraph"/>
              <w:numPr>
                <w:ilvl w:val="0"/>
                <w:numId w:val="1"/>
              </w:numPr>
              <w:tabs>
                <w:tab w:val="left" w:pos="327"/>
              </w:tabs>
              <w:ind w:right="48" w:firstLine="0"/>
              <w:jc w:val="both"/>
            </w:pPr>
            <w:r>
              <w:t>Cualquiera de las partes podrá rescindir el presente proyecto, notificando en forma fehaciente a la otra tal decisión con una antelación de TREINTA (30) días corridos. Dicha rescisión no genera derecho a reclamo alguno por ninguna de las partes. Asimismo, se deberá notificar por casilla de correo de la Escuela de Humanidades de la UNSAM (</w:t>
            </w:r>
            <w:hyperlink r:id="rId11">
              <w:r>
                <w:t>dhumanidades@unsam.edu.ar</w:t>
              </w:r>
            </w:hyperlink>
            <w:r>
              <w:t>) y correo del INSTITUTO (irakurletzak@etxepare.eus).</w:t>
            </w:r>
          </w:p>
          <w:p w14:paraId="692CE4E7" w14:textId="77777777" w:rsidR="00DA0DB3" w:rsidRDefault="00DA0DB3">
            <w:pPr>
              <w:pStyle w:val="TableParagraph"/>
              <w:spacing w:before="134"/>
              <w:rPr>
                <w:rFonts w:ascii="Times New Roman"/>
              </w:rPr>
            </w:pPr>
          </w:p>
          <w:p w14:paraId="7A566EE5" w14:textId="77777777" w:rsidR="00DA0DB3" w:rsidRDefault="009A6988">
            <w:pPr>
              <w:pStyle w:val="TableParagraph"/>
              <w:numPr>
                <w:ilvl w:val="0"/>
                <w:numId w:val="1"/>
              </w:numPr>
              <w:tabs>
                <w:tab w:val="left" w:pos="350"/>
              </w:tabs>
              <w:spacing w:before="1"/>
              <w:ind w:right="48" w:firstLine="0"/>
              <w:jc w:val="both"/>
            </w:pPr>
            <w:r>
              <w:t>La rescisión del presente convenio en los términos</w:t>
            </w:r>
            <w:r>
              <w:rPr>
                <w:spacing w:val="-13"/>
              </w:rPr>
              <w:t xml:space="preserve"> </w:t>
            </w:r>
            <w:r>
              <w:t>señalados</w:t>
            </w:r>
            <w:r>
              <w:rPr>
                <w:spacing w:val="-12"/>
              </w:rPr>
              <w:t xml:space="preserve"> </w:t>
            </w:r>
            <w:r>
              <w:t>en</w:t>
            </w:r>
            <w:r>
              <w:rPr>
                <w:spacing w:val="-12"/>
              </w:rPr>
              <w:t xml:space="preserve"> </w:t>
            </w:r>
            <w:r>
              <w:t>la</w:t>
            </w:r>
            <w:r>
              <w:rPr>
                <w:spacing w:val="-12"/>
              </w:rPr>
              <w:t xml:space="preserve"> </w:t>
            </w:r>
            <w:r>
              <w:t>cláusula</w:t>
            </w:r>
            <w:r>
              <w:rPr>
                <w:spacing w:val="-12"/>
              </w:rPr>
              <w:t xml:space="preserve"> </w:t>
            </w:r>
            <w:r>
              <w:t>anterior,</w:t>
            </w:r>
            <w:r>
              <w:rPr>
                <w:spacing w:val="-12"/>
              </w:rPr>
              <w:t xml:space="preserve"> </w:t>
            </w:r>
            <w:r>
              <w:t>no afectará</w:t>
            </w:r>
            <w:r>
              <w:rPr>
                <w:spacing w:val="-8"/>
              </w:rPr>
              <w:t xml:space="preserve"> </w:t>
            </w:r>
            <w:r>
              <w:t>al</w:t>
            </w:r>
            <w:r>
              <w:rPr>
                <w:spacing w:val="-8"/>
              </w:rPr>
              <w:t xml:space="preserve"> </w:t>
            </w:r>
            <w:r>
              <w:t>profesor</w:t>
            </w:r>
            <w:r>
              <w:rPr>
                <w:spacing w:val="-9"/>
              </w:rPr>
              <w:t xml:space="preserve"> </w:t>
            </w:r>
            <w:r>
              <w:t>visitante</w:t>
            </w:r>
            <w:r>
              <w:rPr>
                <w:spacing w:val="-8"/>
              </w:rPr>
              <w:t xml:space="preserve"> </w:t>
            </w:r>
            <w:r>
              <w:t>que</w:t>
            </w:r>
            <w:r>
              <w:rPr>
                <w:spacing w:val="-8"/>
              </w:rPr>
              <w:t xml:space="preserve"> </w:t>
            </w:r>
            <w:r>
              <w:t>participe</w:t>
            </w:r>
            <w:r>
              <w:rPr>
                <w:spacing w:val="-10"/>
              </w:rPr>
              <w:t xml:space="preserve"> </w:t>
            </w:r>
            <w:r>
              <w:t>en el programa hasta la fecha de su finalización.</w:t>
            </w:r>
          </w:p>
          <w:p w14:paraId="60E9467E" w14:textId="77777777" w:rsidR="00DA0DB3" w:rsidRDefault="00DA0DB3">
            <w:pPr>
              <w:pStyle w:val="TableParagraph"/>
              <w:spacing w:before="162"/>
              <w:rPr>
                <w:rFonts w:ascii="Times New Roman"/>
              </w:rPr>
            </w:pPr>
          </w:p>
          <w:p w14:paraId="704240FD" w14:textId="77777777" w:rsidR="00DA0DB3" w:rsidRDefault="009A6988">
            <w:pPr>
              <w:pStyle w:val="TableParagraph"/>
              <w:ind w:left="106"/>
              <w:jc w:val="both"/>
            </w:pPr>
            <w:r>
              <w:rPr>
                <w:spacing w:val="-2"/>
              </w:rPr>
              <w:t>DÉCIMOTERCERA:</w:t>
            </w:r>
            <w:r>
              <w:rPr>
                <w:spacing w:val="15"/>
              </w:rPr>
              <w:t xml:space="preserve"> </w:t>
            </w:r>
            <w:r>
              <w:rPr>
                <w:spacing w:val="-2"/>
              </w:rPr>
              <w:t>VIGENCIA</w:t>
            </w:r>
          </w:p>
          <w:p w14:paraId="38C4155C" w14:textId="77777777" w:rsidR="00DA0DB3" w:rsidRDefault="009A6988">
            <w:pPr>
              <w:pStyle w:val="TableParagraph"/>
              <w:spacing w:before="129"/>
              <w:ind w:left="106" w:right="47"/>
              <w:jc w:val="both"/>
            </w:pPr>
            <w:r>
              <w:t>El presente convenio tendrá una duración máxima de 4 años a partir del inicio de las actividades salvo renuncia unilateral comunicada</w:t>
            </w:r>
            <w:r>
              <w:rPr>
                <w:spacing w:val="-13"/>
              </w:rPr>
              <w:t xml:space="preserve"> </w:t>
            </w:r>
            <w:r>
              <w:t>con</w:t>
            </w:r>
            <w:r>
              <w:rPr>
                <w:spacing w:val="-12"/>
              </w:rPr>
              <w:t xml:space="preserve"> </w:t>
            </w:r>
            <w:r>
              <w:t>una</w:t>
            </w:r>
            <w:r>
              <w:rPr>
                <w:spacing w:val="-12"/>
              </w:rPr>
              <w:t xml:space="preserve"> </w:t>
            </w:r>
            <w:r>
              <w:t>antelación</w:t>
            </w:r>
            <w:r>
              <w:rPr>
                <w:spacing w:val="-12"/>
              </w:rPr>
              <w:t xml:space="preserve"> </w:t>
            </w:r>
            <w:r>
              <w:t>previa</w:t>
            </w:r>
            <w:r>
              <w:rPr>
                <w:spacing w:val="-12"/>
              </w:rPr>
              <w:t xml:space="preserve"> </w:t>
            </w:r>
            <w:r>
              <w:t>de</w:t>
            </w:r>
            <w:r>
              <w:rPr>
                <w:spacing w:val="-12"/>
              </w:rPr>
              <w:t xml:space="preserve"> </w:t>
            </w:r>
            <w:r>
              <w:t>tres meses o rescisión bilateral acordada por ambas</w:t>
            </w:r>
            <w:r>
              <w:rPr>
                <w:spacing w:val="-4"/>
              </w:rPr>
              <w:t xml:space="preserve"> </w:t>
            </w:r>
            <w:r>
              <w:t>partes.</w:t>
            </w:r>
            <w:r>
              <w:rPr>
                <w:spacing w:val="-5"/>
              </w:rPr>
              <w:t xml:space="preserve"> </w:t>
            </w:r>
            <w:r>
              <w:t>Dichas</w:t>
            </w:r>
            <w:r>
              <w:rPr>
                <w:spacing w:val="-4"/>
              </w:rPr>
              <w:t xml:space="preserve"> </w:t>
            </w:r>
            <w:r>
              <w:t>decisiones</w:t>
            </w:r>
            <w:r>
              <w:rPr>
                <w:spacing w:val="-4"/>
              </w:rPr>
              <w:t xml:space="preserve"> </w:t>
            </w:r>
            <w:r>
              <w:t>no</w:t>
            </w:r>
            <w:r>
              <w:rPr>
                <w:spacing w:val="-5"/>
              </w:rPr>
              <w:t xml:space="preserve"> </w:t>
            </w:r>
            <w:r>
              <w:t>afectarán a la ejecución íntegra de los programas o actividades</w:t>
            </w:r>
            <w:r>
              <w:rPr>
                <w:spacing w:val="40"/>
              </w:rPr>
              <w:t xml:space="preserve"> </w:t>
            </w:r>
            <w:r>
              <w:t>iniciados con anterioridad.</w:t>
            </w:r>
          </w:p>
        </w:tc>
      </w:tr>
    </w:tbl>
    <w:p w14:paraId="656932AB" w14:textId="77777777" w:rsidR="00DA0DB3" w:rsidRDefault="00DA0DB3">
      <w:pPr>
        <w:jc w:val="both"/>
        <w:sectPr w:rsidR="00DA0DB3">
          <w:pgSz w:w="11910" w:h="16840"/>
          <w:pgMar w:top="2160" w:right="1220" w:bottom="280" w:left="1640" w:header="708" w:footer="0" w:gutter="0"/>
          <w:cols w:space="720"/>
        </w:sectPr>
      </w:pPr>
    </w:p>
    <w:p w14:paraId="0FC9C1C9" w14:textId="77777777" w:rsidR="00DA0DB3" w:rsidRDefault="00DA0DB3">
      <w:pPr>
        <w:pStyle w:val="Textoindependiente"/>
        <w:spacing w:before="150"/>
        <w:rPr>
          <w:rFonts w:ascii="Times New Roman"/>
          <w:sz w:val="20"/>
        </w:rPr>
      </w:pPr>
    </w:p>
    <w:tbl>
      <w:tblPr>
        <w:tblStyle w:val="TableNormal"/>
        <w:tblW w:w="0" w:type="auto"/>
        <w:tblInd w:w="127" w:type="dxa"/>
        <w:tblLayout w:type="fixed"/>
        <w:tblLook w:val="01E0" w:firstRow="1" w:lastRow="1" w:firstColumn="1" w:lastColumn="1" w:noHBand="0" w:noVBand="0"/>
      </w:tblPr>
      <w:tblGrid>
        <w:gridCol w:w="4409"/>
        <w:gridCol w:w="4406"/>
      </w:tblGrid>
      <w:tr w:rsidR="00DA0DB3" w14:paraId="1CCF88B1" w14:textId="77777777">
        <w:trPr>
          <w:trHeight w:val="1290"/>
        </w:trPr>
        <w:tc>
          <w:tcPr>
            <w:tcW w:w="4409" w:type="dxa"/>
          </w:tcPr>
          <w:p w14:paraId="4A1BF291" w14:textId="77777777" w:rsidR="00DA0DB3" w:rsidRDefault="00DA0DB3">
            <w:pPr>
              <w:pStyle w:val="TableParagraph"/>
              <w:spacing w:before="6"/>
              <w:rPr>
                <w:rFonts w:ascii="Times New Roman"/>
              </w:rPr>
            </w:pPr>
          </w:p>
          <w:p w14:paraId="2D358782" w14:textId="77777777" w:rsidR="00DA0DB3" w:rsidRDefault="009A6988">
            <w:pPr>
              <w:pStyle w:val="TableParagraph"/>
              <w:spacing w:before="1"/>
              <w:ind w:left="50" w:right="104"/>
              <w:jc w:val="both"/>
            </w:pPr>
            <w:r>
              <w:t>Ados daudela adierazteko eta hitzartutakoa behar bezala jasota gera dadin, aldeek agiri hau</w:t>
            </w:r>
            <w:r>
              <w:rPr>
                <w:spacing w:val="40"/>
              </w:rPr>
              <w:t xml:space="preserve"> </w:t>
            </w:r>
            <w:r>
              <w:t>sinatu</w:t>
            </w:r>
            <w:r>
              <w:rPr>
                <w:spacing w:val="43"/>
              </w:rPr>
              <w:t xml:space="preserve"> </w:t>
            </w:r>
            <w:r>
              <w:t>dute,</w:t>
            </w:r>
            <w:r>
              <w:rPr>
                <w:spacing w:val="42"/>
              </w:rPr>
              <w:t xml:space="preserve"> </w:t>
            </w:r>
            <w:r>
              <w:t>bi</w:t>
            </w:r>
            <w:r>
              <w:rPr>
                <w:spacing w:val="43"/>
              </w:rPr>
              <w:t xml:space="preserve"> </w:t>
            </w:r>
            <w:r>
              <w:t>aletan</w:t>
            </w:r>
            <w:r>
              <w:rPr>
                <w:spacing w:val="41"/>
              </w:rPr>
              <w:t xml:space="preserve"> </w:t>
            </w:r>
            <w:r>
              <w:t>eta</w:t>
            </w:r>
            <w:r>
              <w:rPr>
                <w:spacing w:val="42"/>
              </w:rPr>
              <w:t xml:space="preserve"> </w:t>
            </w:r>
            <w:r>
              <w:t>euskaraz</w:t>
            </w:r>
            <w:r>
              <w:rPr>
                <w:spacing w:val="43"/>
              </w:rPr>
              <w:t xml:space="preserve"> </w:t>
            </w:r>
            <w:r>
              <w:rPr>
                <w:spacing w:val="-5"/>
              </w:rPr>
              <w:t>eta</w:t>
            </w:r>
          </w:p>
          <w:p w14:paraId="799C501A" w14:textId="77777777" w:rsidR="00DA0DB3" w:rsidRDefault="009A6988">
            <w:pPr>
              <w:pStyle w:val="TableParagraph"/>
              <w:spacing w:line="237" w:lineRule="exact"/>
              <w:ind w:left="50"/>
              <w:jc w:val="both"/>
            </w:pPr>
            <w:r>
              <w:t>gaztelaniaz,</w:t>
            </w:r>
            <w:r>
              <w:rPr>
                <w:spacing w:val="-5"/>
              </w:rPr>
              <w:t xml:space="preserve"> </w:t>
            </w:r>
            <w:r>
              <w:t>balio</w:t>
            </w:r>
            <w:r>
              <w:rPr>
                <w:spacing w:val="-5"/>
              </w:rPr>
              <w:t xml:space="preserve"> </w:t>
            </w:r>
            <w:r>
              <w:rPr>
                <w:spacing w:val="-2"/>
              </w:rPr>
              <w:t>berberarekin.</w:t>
            </w:r>
          </w:p>
        </w:tc>
        <w:tc>
          <w:tcPr>
            <w:tcW w:w="4406" w:type="dxa"/>
          </w:tcPr>
          <w:p w14:paraId="7CB9F964" w14:textId="77777777" w:rsidR="00DA0DB3" w:rsidRDefault="009A6988">
            <w:pPr>
              <w:pStyle w:val="TableParagraph"/>
              <w:ind w:left="107" w:right="47"/>
              <w:jc w:val="both"/>
            </w:pPr>
            <w:r>
              <w:t>En prueba de conformidad y para la debida constancia de lo convenido, las partes otorgantes</w:t>
            </w:r>
            <w:r>
              <w:rPr>
                <w:spacing w:val="67"/>
              </w:rPr>
              <w:t xml:space="preserve"> </w:t>
            </w:r>
            <w:r>
              <w:t>suscriben</w:t>
            </w:r>
            <w:r>
              <w:rPr>
                <w:spacing w:val="69"/>
              </w:rPr>
              <w:t xml:space="preserve"> </w:t>
            </w:r>
            <w:r>
              <w:t>este</w:t>
            </w:r>
            <w:r>
              <w:rPr>
                <w:spacing w:val="70"/>
              </w:rPr>
              <w:t xml:space="preserve"> </w:t>
            </w:r>
            <w:r>
              <w:t>documento,</w:t>
            </w:r>
            <w:r>
              <w:rPr>
                <w:spacing w:val="70"/>
              </w:rPr>
              <w:t xml:space="preserve"> </w:t>
            </w:r>
            <w:r>
              <w:rPr>
                <w:spacing w:val="-5"/>
              </w:rPr>
              <w:t>por</w:t>
            </w:r>
          </w:p>
          <w:p w14:paraId="05A16C97" w14:textId="77777777" w:rsidR="00DA0DB3" w:rsidRDefault="009A6988">
            <w:pPr>
              <w:pStyle w:val="TableParagraph"/>
              <w:spacing w:line="256" w:lineRule="exact"/>
              <w:ind w:left="107" w:right="47"/>
              <w:jc w:val="both"/>
            </w:pPr>
            <w:r>
              <w:t>duplicado y en euskera y castellano, con idéntica validez.</w:t>
            </w:r>
          </w:p>
        </w:tc>
      </w:tr>
    </w:tbl>
    <w:p w14:paraId="60BBABBE" w14:textId="77777777" w:rsidR="00DA0DB3" w:rsidRDefault="00DA0DB3">
      <w:pPr>
        <w:pStyle w:val="Textoindependiente"/>
        <w:rPr>
          <w:rFonts w:ascii="Times New Roman"/>
        </w:rPr>
      </w:pPr>
    </w:p>
    <w:p w14:paraId="1AB86FC4" w14:textId="77777777" w:rsidR="00DA0DB3" w:rsidRDefault="00DA0DB3">
      <w:pPr>
        <w:pStyle w:val="Textoindependiente"/>
        <w:rPr>
          <w:rFonts w:ascii="Times New Roman"/>
        </w:rPr>
      </w:pPr>
    </w:p>
    <w:p w14:paraId="30A48094" w14:textId="77777777" w:rsidR="00DA0DB3" w:rsidRDefault="00DA0DB3">
      <w:pPr>
        <w:pStyle w:val="Textoindependiente"/>
        <w:rPr>
          <w:rFonts w:ascii="Times New Roman"/>
        </w:rPr>
      </w:pPr>
    </w:p>
    <w:p w14:paraId="31E58775" w14:textId="77777777" w:rsidR="00DA0DB3" w:rsidRDefault="00DA0DB3">
      <w:pPr>
        <w:pStyle w:val="Textoindependiente"/>
        <w:spacing w:before="210"/>
        <w:rPr>
          <w:rFonts w:ascii="Times New Roman"/>
        </w:rPr>
      </w:pPr>
    </w:p>
    <w:p w14:paraId="4D8A573D" w14:textId="77777777" w:rsidR="00DA0DB3" w:rsidRDefault="009A6988">
      <w:pPr>
        <w:pStyle w:val="Textoindependiente"/>
        <w:tabs>
          <w:tab w:val="left" w:pos="5976"/>
        </w:tabs>
        <w:spacing w:line="216" w:lineRule="auto"/>
        <w:ind w:left="6642" w:right="1095" w:hanging="6405"/>
      </w:pPr>
      <w:r>
        <w:t>ETXEPARE EUSKAL INSTITUTUA</w:t>
      </w:r>
      <w:r>
        <w:tab/>
      </w:r>
      <w:r>
        <w:rPr>
          <w:position w:val="3"/>
        </w:rPr>
        <w:t>Dra.</w:t>
      </w:r>
      <w:r>
        <w:rPr>
          <w:spacing w:val="-13"/>
          <w:position w:val="3"/>
        </w:rPr>
        <w:t xml:space="preserve"> </w:t>
      </w:r>
      <w:r>
        <w:rPr>
          <w:position w:val="3"/>
        </w:rPr>
        <w:t>Silvia</w:t>
      </w:r>
      <w:r>
        <w:rPr>
          <w:spacing w:val="-12"/>
          <w:position w:val="3"/>
        </w:rPr>
        <w:t xml:space="preserve"> </w:t>
      </w:r>
      <w:r>
        <w:rPr>
          <w:position w:val="3"/>
        </w:rPr>
        <w:t xml:space="preserve">Bernatené </w:t>
      </w:r>
      <w:r>
        <w:rPr>
          <w:spacing w:val="-2"/>
        </w:rPr>
        <w:t>DECANA</w:t>
      </w:r>
    </w:p>
    <w:p w14:paraId="4F41A0CB" w14:textId="77777777" w:rsidR="00DA0DB3" w:rsidRDefault="009A6988">
      <w:pPr>
        <w:pStyle w:val="Textoindependiente"/>
        <w:spacing w:before="4"/>
        <w:ind w:left="6531" w:right="34" w:hanging="683"/>
      </w:pPr>
      <w:r>
        <w:t>Escuela</w:t>
      </w:r>
      <w:r>
        <w:rPr>
          <w:spacing w:val="-13"/>
        </w:rPr>
        <w:t xml:space="preserve"> </w:t>
      </w:r>
      <w:r>
        <w:t>de</w:t>
      </w:r>
      <w:r>
        <w:rPr>
          <w:spacing w:val="-12"/>
        </w:rPr>
        <w:t xml:space="preserve"> </w:t>
      </w:r>
      <w:r>
        <w:t xml:space="preserve">Humanidades </w:t>
      </w:r>
      <w:r>
        <w:rPr>
          <w:spacing w:val="-2"/>
        </w:rPr>
        <w:t>(UNSAM)</w:t>
      </w:r>
    </w:p>
    <w:sectPr w:rsidR="00DA0DB3">
      <w:pgSz w:w="11910" w:h="16840"/>
      <w:pgMar w:top="2160" w:right="1220" w:bottom="280" w:left="164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DB8CF" w14:textId="77777777" w:rsidR="00D27359" w:rsidRDefault="00D27359">
      <w:r>
        <w:separator/>
      </w:r>
    </w:p>
  </w:endnote>
  <w:endnote w:type="continuationSeparator" w:id="0">
    <w:p w14:paraId="6707F80F" w14:textId="77777777" w:rsidR="00D27359" w:rsidRDefault="00D27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3F958" w14:textId="77777777" w:rsidR="00D27359" w:rsidRDefault="00D27359">
      <w:r>
        <w:separator/>
      </w:r>
    </w:p>
  </w:footnote>
  <w:footnote w:type="continuationSeparator" w:id="0">
    <w:p w14:paraId="58D7ECC3" w14:textId="77777777" w:rsidR="00D27359" w:rsidRDefault="00D27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44CE3" w14:textId="77777777" w:rsidR="00DA0DB3" w:rsidRDefault="009A6988">
    <w:pPr>
      <w:pStyle w:val="Textoindependiente"/>
      <w:spacing w:line="14" w:lineRule="auto"/>
      <w:rPr>
        <w:sz w:val="20"/>
      </w:rPr>
    </w:pPr>
    <w:r>
      <w:rPr>
        <w:noProof/>
        <w:lang w:val="es-ES" w:eastAsia="es-ES"/>
      </w:rPr>
      <w:drawing>
        <wp:anchor distT="0" distB="0" distL="0" distR="0" simplePos="0" relativeHeight="487355904" behindDoc="1" locked="0" layoutInCell="1" allowOverlap="1" wp14:anchorId="11ADAFD6" wp14:editId="4F3F713E">
          <wp:simplePos x="0" y="0"/>
          <wp:positionH relativeFrom="page">
            <wp:posOffset>1148714</wp:posOffset>
          </wp:positionH>
          <wp:positionV relativeFrom="page">
            <wp:posOffset>449579</wp:posOffset>
          </wp:positionV>
          <wp:extent cx="1781174" cy="92392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81174" cy="923923"/>
                  </a:xfrm>
                  <a:prstGeom prst="rect">
                    <a:avLst/>
                  </a:prstGeom>
                </pic:spPr>
              </pic:pic>
            </a:graphicData>
          </a:graphic>
        </wp:anchor>
      </w:drawing>
    </w:r>
    <w:r>
      <w:rPr>
        <w:noProof/>
        <w:lang w:val="es-ES" w:eastAsia="es-ES"/>
      </w:rPr>
      <mc:AlternateContent>
        <mc:Choice Requires="wpg">
          <w:drawing>
            <wp:anchor distT="0" distB="0" distL="0" distR="0" simplePos="0" relativeHeight="487356416" behindDoc="1" locked="0" layoutInCell="1" allowOverlap="1" wp14:anchorId="4FE842D2" wp14:editId="1C585054">
              <wp:simplePos x="0" y="0"/>
              <wp:positionH relativeFrom="page">
                <wp:posOffset>4857621</wp:posOffset>
              </wp:positionH>
              <wp:positionV relativeFrom="page">
                <wp:posOffset>650721</wp:posOffset>
              </wp:positionV>
              <wp:extent cx="1413510" cy="54483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13510" cy="544830"/>
                        <a:chOff x="0" y="0"/>
                        <a:chExt cx="1413510" cy="544830"/>
                      </a:xfrm>
                    </wpg:grpSpPr>
                    <pic:pic xmlns:pic="http://schemas.openxmlformats.org/drawingml/2006/picture">
                      <pic:nvPicPr>
                        <pic:cNvPr id="3" name="Image 3"/>
                        <pic:cNvPicPr/>
                      </pic:nvPicPr>
                      <pic:blipFill>
                        <a:blip r:embed="rId2" cstate="print"/>
                        <a:stretch>
                          <a:fillRect/>
                        </a:stretch>
                      </pic:blipFill>
                      <pic:spPr>
                        <a:xfrm>
                          <a:off x="0" y="0"/>
                          <a:ext cx="1412964" cy="544566"/>
                        </a:xfrm>
                        <a:prstGeom prst="rect">
                          <a:avLst/>
                        </a:prstGeom>
                      </pic:spPr>
                    </pic:pic>
                    <pic:pic xmlns:pic="http://schemas.openxmlformats.org/drawingml/2006/picture">
                      <pic:nvPicPr>
                        <pic:cNvPr id="4" name="Image 4"/>
                        <pic:cNvPicPr/>
                      </pic:nvPicPr>
                      <pic:blipFill>
                        <a:blip r:embed="rId3" cstate="print"/>
                        <a:stretch>
                          <a:fillRect/>
                        </a:stretch>
                      </pic:blipFill>
                      <pic:spPr>
                        <a:xfrm>
                          <a:off x="17450" y="4496"/>
                          <a:ext cx="617931" cy="537471"/>
                        </a:xfrm>
                        <a:prstGeom prst="rect">
                          <a:avLst/>
                        </a:prstGeom>
                      </pic:spPr>
                    </pic:pic>
                  </wpg:wgp>
                </a:graphicData>
              </a:graphic>
            </wp:anchor>
          </w:drawing>
        </mc:Choice>
        <mc:Fallback>
          <w:pict>
            <v:group w14:anchorId="40BC1646" id="Group 2" o:spid="_x0000_s1026" style="position:absolute;margin-left:382.5pt;margin-top:51.25pt;width:111.3pt;height:42.9pt;z-index:-15960064;mso-wrap-distance-left:0;mso-wrap-distance-right:0;mso-position-horizontal-relative:page;mso-position-vertical-relative:page" coordsize="14135,54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14129;height:54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5wr/DAAAA2gAAAA8AAABkcnMvZG93bnJldi54bWxEj92KwjAUhO8F3yEcwTtNVZClaywiCosI&#10;YhVh7w7N2f5sc1KarFaf3ggLXg4z8w2zSDpTiyu1rrSsYDKOQBBnVpecKziftqMPEM4ja6wtk4I7&#10;OUiW/d4CY21vfKRr6nMRIOxiVFB438RSuqwgg25sG+Lg/djWoA+yzaVu8RbgppbTKJpLgyWHhQIb&#10;WheU/aZ/RsF+Yzc+PZffu+l8dzysJlV16R5KDQfd6hOEp86/w//tL61gBq8r4QbI5R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HnCv8MAAADaAAAADwAAAAAAAAAAAAAAAACf&#10;AgAAZHJzL2Rvd25yZXYueG1sUEsFBgAAAAAEAAQA9wAAAI8DAAAAAA==&#10;">
                <v:imagedata r:id="rId4" o:title=""/>
              </v:shape>
              <v:shape id="Image 4" o:spid="_x0000_s1028" type="#_x0000_t75" style="position:absolute;left:174;top:44;width:6179;height:53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0F1MvAAAAA2gAAAA8AAABkcnMvZG93bnJldi54bWxEj82KwkAQhO8LvsPQgrd1osgi0VFEFDwJ&#10;/hw8Npk2iWa6Y2Y02bffERY8FlX1FTVfdq5SL2p8KWxgNExAEWdiS84NnE/b7ykoH5AtVsJk4Jc8&#10;LBe9rzmmVlo+0OsYchUh7FM0UIRQp1r7rCCHfig1cfSu0jgMUTa5tg22Ee4qPU6SH+2w5LhQYE3r&#10;grL78ekM0P6xObcSLpW0yeRxk/V9Py2NGfS71QxUoC58wv/tnTUwgfeVeAP04g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QXUy8AAAADaAAAADwAAAAAAAAAAAAAAAACfAgAA&#10;ZHJzL2Rvd25yZXYueG1sUEsFBgAAAAAEAAQA9wAAAIwDAAAAAA==&#10;">
                <v:imagedata r:id="rId5"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934"/>
    <w:multiLevelType w:val="hybridMultilevel"/>
    <w:tmpl w:val="8988A930"/>
    <w:lvl w:ilvl="0" w:tplc="024EB454">
      <w:start w:val="1"/>
      <w:numFmt w:val="upperRoman"/>
      <w:lvlText w:val="%1."/>
      <w:lvlJc w:val="left"/>
      <w:pPr>
        <w:ind w:left="769" w:hanging="298"/>
        <w:jc w:val="right"/>
      </w:pPr>
      <w:rPr>
        <w:rFonts w:ascii="Cambria" w:eastAsia="Cambria" w:hAnsi="Cambria" w:cs="Cambria" w:hint="default"/>
        <w:b w:val="0"/>
        <w:bCs w:val="0"/>
        <w:i w:val="0"/>
        <w:iCs w:val="0"/>
        <w:spacing w:val="0"/>
        <w:w w:val="100"/>
        <w:sz w:val="22"/>
        <w:szCs w:val="22"/>
        <w:lang w:val="eu-ES" w:eastAsia="en-US" w:bidi="ar-SA"/>
      </w:rPr>
    </w:lvl>
    <w:lvl w:ilvl="1" w:tplc="7C9CDDC8">
      <w:numFmt w:val="bullet"/>
      <w:lvlText w:val="•"/>
      <w:lvlJc w:val="left"/>
      <w:pPr>
        <w:ind w:left="1125" w:hanging="298"/>
      </w:pPr>
      <w:rPr>
        <w:rFonts w:hint="default"/>
        <w:lang w:val="eu-ES" w:eastAsia="en-US" w:bidi="ar-SA"/>
      </w:rPr>
    </w:lvl>
    <w:lvl w:ilvl="2" w:tplc="E6E46578">
      <w:numFmt w:val="bullet"/>
      <w:lvlText w:val="•"/>
      <w:lvlJc w:val="left"/>
      <w:pPr>
        <w:ind w:left="1490" w:hanging="298"/>
      </w:pPr>
      <w:rPr>
        <w:rFonts w:hint="default"/>
        <w:lang w:val="eu-ES" w:eastAsia="en-US" w:bidi="ar-SA"/>
      </w:rPr>
    </w:lvl>
    <w:lvl w:ilvl="3" w:tplc="1592DA06">
      <w:numFmt w:val="bullet"/>
      <w:lvlText w:val="•"/>
      <w:lvlJc w:val="left"/>
      <w:pPr>
        <w:ind w:left="1855" w:hanging="298"/>
      </w:pPr>
      <w:rPr>
        <w:rFonts w:hint="default"/>
        <w:lang w:val="eu-ES" w:eastAsia="en-US" w:bidi="ar-SA"/>
      </w:rPr>
    </w:lvl>
    <w:lvl w:ilvl="4" w:tplc="A7F63794">
      <w:numFmt w:val="bullet"/>
      <w:lvlText w:val="•"/>
      <w:lvlJc w:val="left"/>
      <w:pPr>
        <w:ind w:left="2220" w:hanging="298"/>
      </w:pPr>
      <w:rPr>
        <w:rFonts w:hint="default"/>
        <w:lang w:val="eu-ES" w:eastAsia="en-US" w:bidi="ar-SA"/>
      </w:rPr>
    </w:lvl>
    <w:lvl w:ilvl="5" w:tplc="A6DCBE4C">
      <w:numFmt w:val="bullet"/>
      <w:lvlText w:val="•"/>
      <w:lvlJc w:val="left"/>
      <w:pPr>
        <w:ind w:left="2585" w:hanging="298"/>
      </w:pPr>
      <w:rPr>
        <w:rFonts w:hint="default"/>
        <w:lang w:val="eu-ES" w:eastAsia="en-US" w:bidi="ar-SA"/>
      </w:rPr>
    </w:lvl>
    <w:lvl w:ilvl="6" w:tplc="E898AD44">
      <w:numFmt w:val="bullet"/>
      <w:lvlText w:val="•"/>
      <w:lvlJc w:val="left"/>
      <w:pPr>
        <w:ind w:left="2950" w:hanging="298"/>
      </w:pPr>
      <w:rPr>
        <w:rFonts w:hint="default"/>
        <w:lang w:val="eu-ES" w:eastAsia="en-US" w:bidi="ar-SA"/>
      </w:rPr>
    </w:lvl>
    <w:lvl w:ilvl="7" w:tplc="935CBC1E">
      <w:numFmt w:val="bullet"/>
      <w:lvlText w:val="•"/>
      <w:lvlJc w:val="left"/>
      <w:pPr>
        <w:ind w:left="3315" w:hanging="298"/>
      </w:pPr>
      <w:rPr>
        <w:rFonts w:hint="default"/>
        <w:lang w:val="eu-ES" w:eastAsia="en-US" w:bidi="ar-SA"/>
      </w:rPr>
    </w:lvl>
    <w:lvl w:ilvl="8" w:tplc="6DBC4AF6">
      <w:numFmt w:val="bullet"/>
      <w:lvlText w:val="•"/>
      <w:lvlJc w:val="left"/>
      <w:pPr>
        <w:ind w:left="3680" w:hanging="298"/>
      </w:pPr>
      <w:rPr>
        <w:rFonts w:hint="default"/>
        <w:lang w:val="eu-ES" w:eastAsia="en-US" w:bidi="ar-SA"/>
      </w:rPr>
    </w:lvl>
  </w:abstractNum>
  <w:abstractNum w:abstractNumId="1" w15:restartNumberingAfterBreak="0">
    <w:nsid w:val="0193075B"/>
    <w:multiLevelType w:val="hybridMultilevel"/>
    <w:tmpl w:val="CB9CD310"/>
    <w:lvl w:ilvl="0" w:tplc="A6D8606E">
      <w:start w:val="1"/>
      <w:numFmt w:val="decimal"/>
      <w:lvlText w:val="%1."/>
      <w:lvlJc w:val="left"/>
      <w:pPr>
        <w:ind w:left="106" w:hanging="224"/>
        <w:jc w:val="left"/>
      </w:pPr>
      <w:rPr>
        <w:rFonts w:ascii="Cambria" w:eastAsia="Cambria" w:hAnsi="Cambria" w:cs="Cambria" w:hint="default"/>
        <w:b w:val="0"/>
        <w:bCs w:val="0"/>
        <w:i w:val="0"/>
        <w:iCs w:val="0"/>
        <w:spacing w:val="-1"/>
        <w:w w:val="100"/>
        <w:sz w:val="22"/>
        <w:szCs w:val="22"/>
        <w:lang w:val="eu-ES" w:eastAsia="en-US" w:bidi="ar-SA"/>
      </w:rPr>
    </w:lvl>
    <w:lvl w:ilvl="1" w:tplc="B49E981E">
      <w:numFmt w:val="bullet"/>
      <w:lvlText w:val="•"/>
      <w:lvlJc w:val="left"/>
      <w:pPr>
        <w:ind w:left="530" w:hanging="224"/>
      </w:pPr>
      <w:rPr>
        <w:rFonts w:hint="default"/>
        <w:lang w:val="eu-ES" w:eastAsia="en-US" w:bidi="ar-SA"/>
      </w:rPr>
    </w:lvl>
    <w:lvl w:ilvl="2" w:tplc="5456C320">
      <w:numFmt w:val="bullet"/>
      <w:lvlText w:val="•"/>
      <w:lvlJc w:val="left"/>
      <w:pPr>
        <w:ind w:left="961" w:hanging="224"/>
      </w:pPr>
      <w:rPr>
        <w:rFonts w:hint="default"/>
        <w:lang w:val="eu-ES" w:eastAsia="en-US" w:bidi="ar-SA"/>
      </w:rPr>
    </w:lvl>
    <w:lvl w:ilvl="3" w:tplc="43F6A6DA">
      <w:numFmt w:val="bullet"/>
      <w:lvlText w:val="•"/>
      <w:lvlJc w:val="left"/>
      <w:pPr>
        <w:ind w:left="1391" w:hanging="224"/>
      </w:pPr>
      <w:rPr>
        <w:rFonts w:hint="default"/>
        <w:lang w:val="eu-ES" w:eastAsia="en-US" w:bidi="ar-SA"/>
      </w:rPr>
    </w:lvl>
    <w:lvl w:ilvl="4" w:tplc="98383500">
      <w:numFmt w:val="bullet"/>
      <w:lvlText w:val="•"/>
      <w:lvlJc w:val="left"/>
      <w:pPr>
        <w:ind w:left="1822" w:hanging="224"/>
      </w:pPr>
      <w:rPr>
        <w:rFonts w:hint="default"/>
        <w:lang w:val="eu-ES" w:eastAsia="en-US" w:bidi="ar-SA"/>
      </w:rPr>
    </w:lvl>
    <w:lvl w:ilvl="5" w:tplc="CF9AD86A">
      <w:numFmt w:val="bullet"/>
      <w:lvlText w:val="•"/>
      <w:lvlJc w:val="left"/>
      <w:pPr>
        <w:ind w:left="2252" w:hanging="224"/>
      </w:pPr>
      <w:rPr>
        <w:rFonts w:hint="default"/>
        <w:lang w:val="eu-ES" w:eastAsia="en-US" w:bidi="ar-SA"/>
      </w:rPr>
    </w:lvl>
    <w:lvl w:ilvl="6" w:tplc="E5928FF8">
      <w:numFmt w:val="bullet"/>
      <w:lvlText w:val="•"/>
      <w:lvlJc w:val="left"/>
      <w:pPr>
        <w:ind w:left="2683" w:hanging="224"/>
      </w:pPr>
      <w:rPr>
        <w:rFonts w:hint="default"/>
        <w:lang w:val="eu-ES" w:eastAsia="en-US" w:bidi="ar-SA"/>
      </w:rPr>
    </w:lvl>
    <w:lvl w:ilvl="7" w:tplc="AD2C09E8">
      <w:numFmt w:val="bullet"/>
      <w:lvlText w:val="•"/>
      <w:lvlJc w:val="left"/>
      <w:pPr>
        <w:ind w:left="3113" w:hanging="224"/>
      </w:pPr>
      <w:rPr>
        <w:rFonts w:hint="default"/>
        <w:lang w:val="eu-ES" w:eastAsia="en-US" w:bidi="ar-SA"/>
      </w:rPr>
    </w:lvl>
    <w:lvl w:ilvl="8" w:tplc="47307B38">
      <w:numFmt w:val="bullet"/>
      <w:lvlText w:val="•"/>
      <w:lvlJc w:val="left"/>
      <w:pPr>
        <w:ind w:left="3544" w:hanging="224"/>
      </w:pPr>
      <w:rPr>
        <w:rFonts w:hint="default"/>
        <w:lang w:val="eu-ES" w:eastAsia="en-US" w:bidi="ar-SA"/>
      </w:rPr>
    </w:lvl>
  </w:abstractNum>
  <w:abstractNum w:abstractNumId="2" w15:restartNumberingAfterBreak="0">
    <w:nsid w:val="16376D65"/>
    <w:multiLevelType w:val="multilevel"/>
    <w:tmpl w:val="E80222B6"/>
    <w:lvl w:ilvl="0">
      <w:start w:val="5"/>
      <w:numFmt w:val="decimal"/>
      <w:lvlText w:val="%1"/>
      <w:lvlJc w:val="left"/>
      <w:pPr>
        <w:ind w:left="106" w:hanging="392"/>
        <w:jc w:val="left"/>
      </w:pPr>
      <w:rPr>
        <w:rFonts w:hint="default"/>
        <w:lang w:val="eu-ES" w:eastAsia="en-US" w:bidi="ar-SA"/>
      </w:rPr>
    </w:lvl>
    <w:lvl w:ilvl="1">
      <w:start w:val="1"/>
      <w:numFmt w:val="decimal"/>
      <w:lvlText w:val="%1.%2."/>
      <w:lvlJc w:val="left"/>
      <w:pPr>
        <w:ind w:left="106" w:hanging="392"/>
        <w:jc w:val="left"/>
      </w:pPr>
      <w:rPr>
        <w:rFonts w:ascii="Cambria" w:eastAsia="Cambria" w:hAnsi="Cambria" w:cs="Cambria" w:hint="default"/>
        <w:b w:val="0"/>
        <w:bCs w:val="0"/>
        <w:i w:val="0"/>
        <w:iCs w:val="0"/>
        <w:spacing w:val="0"/>
        <w:w w:val="100"/>
        <w:sz w:val="22"/>
        <w:szCs w:val="22"/>
        <w:lang w:val="eu-ES" w:eastAsia="en-US" w:bidi="ar-SA"/>
      </w:rPr>
    </w:lvl>
    <w:lvl w:ilvl="2">
      <w:start w:val="1"/>
      <w:numFmt w:val="decimal"/>
      <w:lvlText w:val="%1.%2.%3."/>
      <w:lvlJc w:val="left"/>
      <w:pPr>
        <w:ind w:left="106" w:hanging="542"/>
        <w:jc w:val="right"/>
      </w:pPr>
      <w:rPr>
        <w:rFonts w:ascii="Times New Roman" w:eastAsia="Times New Roman" w:hAnsi="Times New Roman" w:cs="Times New Roman" w:hint="default"/>
        <w:b w:val="0"/>
        <w:bCs w:val="0"/>
        <w:i w:val="0"/>
        <w:iCs w:val="0"/>
        <w:spacing w:val="0"/>
        <w:w w:val="100"/>
        <w:sz w:val="22"/>
        <w:szCs w:val="22"/>
        <w:lang w:val="eu-ES" w:eastAsia="en-US" w:bidi="ar-SA"/>
      </w:rPr>
    </w:lvl>
    <w:lvl w:ilvl="3">
      <w:numFmt w:val="bullet"/>
      <w:lvlText w:val="•"/>
      <w:lvlJc w:val="left"/>
      <w:pPr>
        <w:ind w:left="1391" w:hanging="542"/>
      </w:pPr>
      <w:rPr>
        <w:rFonts w:hint="default"/>
        <w:lang w:val="eu-ES" w:eastAsia="en-US" w:bidi="ar-SA"/>
      </w:rPr>
    </w:lvl>
    <w:lvl w:ilvl="4">
      <w:numFmt w:val="bullet"/>
      <w:lvlText w:val="•"/>
      <w:lvlJc w:val="left"/>
      <w:pPr>
        <w:ind w:left="1822" w:hanging="542"/>
      </w:pPr>
      <w:rPr>
        <w:rFonts w:hint="default"/>
        <w:lang w:val="eu-ES" w:eastAsia="en-US" w:bidi="ar-SA"/>
      </w:rPr>
    </w:lvl>
    <w:lvl w:ilvl="5">
      <w:numFmt w:val="bullet"/>
      <w:lvlText w:val="•"/>
      <w:lvlJc w:val="left"/>
      <w:pPr>
        <w:ind w:left="2253" w:hanging="542"/>
      </w:pPr>
      <w:rPr>
        <w:rFonts w:hint="default"/>
        <w:lang w:val="eu-ES" w:eastAsia="en-US" w:bidi="ar-SA"/>
      </w:rPr>
    </w:lvl>
    <w:lvl w:ilvl="6">
      <w:numFmt w:val="bullet"/>
      <w:lvlText w:val="•"/>
      <w:lvlJc w:val="left"/>
      <w:pPr>
        <w:ind w:left="2683" w:hanging="542"/>
      </w:pPr>
      <w:rPr>
        <w:rFonts w:hint="default"/>
        <w:lang w:val="eu-ES" w:eastAsia="en-US" w:bidi="ar-SA"/>
      </w:rPr>
    </w:lvl>
    <w:lvl w:ilvl="7">
      <w:numFmt w:val="bullet"/>
      <w:lvlText w:val="•"/>
      <w:lvlJc w:val="left"/>
      <w:pPr>
        <w:ind w:left="3114" w:hanging="542"/>
      </w:pPr>
      <w:rPr>
        <w:rFonts w:hint="default"/>
        <w:lang w:val="eu-ES" w:eastAsia="en-US" w:bidi="ar-SA"/>
      </w:rPr>
    </w:lvl>
    <w:lvl w:ilvl="8">
      <w:numFmt w:val="bullet"/>
      <w:lvlText w:val="•"/>
      <w:lvlJc w:val="left"/>
      <w:pPr>
        <w:ind w:left="3544" w:hanging="542"/>
      </w:pPr>
      <w:rPr>
        <w:rFonts w:hint="default"/>
        <w:lang w:val="eu-ES" w:eastAsia="en-US" w:bidi="ar-SA"/>
      </w:rPr>
    </w:lvl>
  </w:abstractNum>
  <w:abstractNum w:abstractNumId="3" w15:restartNumberingAfterBreak="0">
    <w:nsid w:val="50C728D0"/>
    <w:multiLevelType w:val="hybridMultilevel"/>
    <w:tmpl w:val="CDF84D74"/>
    <w:lvl w:ilvl="0" w:tplc="B8947A84">
      <w:start w:val="1"/>
      <w:numFmt w:val="upperRoman"/>
      <w:lvlText w:val="%1."/>
      <w:lvlJc w:val="left"/>
      <w:pPr>
        <w:ind w:left="679" w:hanging="361"/>
        <w:jc w:val="right"/>
      </w:pPr>
      <w:rPr>
        <w:rFonts w:ascii="Cambria" w:eastAsia="Cambria" w:hAnsi="Cambria" w:cs="Cambria" w:hint="default"/>
        <w:b w:val="0"/>
        <w:bCs w:val="0"/>
        <w:i w:val="0"/>
        <w:iCs w:val="0"/>
        <w:spacing w:val="0"/>
        <w:w w:val="100"/>
        <w:sz w:val="22"/>
        <w:szCs w:val="22"/>
        <w:lang w:val="eu-ES" w:eastAsia="en-US" w:bidi="ar-SA"/>
      </w:rPr>
    </w:lvl>
    <w:lvl w:ilvl="1" w:tplc="7B8E8CCC">
      <w:numFmt w:val="bullet"/>
      <w:lvlText w:val="•"/>
      <w:lvlJc w:val="left"/>
      <w:pPr>
        <w:ind w:left="1052" w:hanging="361"/>
      </w:pPr>
      <w:rPr>
        <w:rFonts w:hint="default"/>
        <w:lang w:val="eu-ES" w:eastAsia="en-US" w:bidi="ar-SA"/>
      </w:rPr>
    </w:lvl>
    <w:lvl w:ilvl="2" w:tplc="D2EA03A2">
      <w:numFmt w:val="bullet"/>
      <w:lvlText w:val="•"/>
      <w:lvlJc w:val="left"/>
      <w:pPr>
        <w:ind w:left="1425" w:hanging="361"/>
      </w:pPr>
      <w:rPr>
        <w:rFonts w:hint="default"/>
        <w:lang w:val="eu-ES" w:eastAsia="en-US" w:bidi="ar-SA"/>
      </w:rPr>
    </w:lvl>
    <w:lvl w:ilvl="3" w:tplc="A9EEC274">
      <w:numFmt w:val="bullet"/>
      <w:lvlText w:val="•"/>
      <w:lvlJc w:val="left"/>
      <w:pPr>
        <w:ind w:left="1797" w:hanging="361"/>
      </w:pPr>
      <w:rPr>
        <w:rFonts w:hint="default"/>
        <w:lang w:val="eu-ES" w:eastAsia="en-US" w:bidi="ar-SA"/>
      </w:rPr>
    </w:lvl>
    <w:lvl w:ilvl="4" w:tplc="8B56D8F8">
      <w:numFmt w:val="bullet"/>
      <w:lvlText w:val="•"/>
      <w:lvlJc w:val="left"/>
      <w:pPr>
        <w:ind w:left="2170" w:hanging="361"/>
      </w:pPr>
      <w:rPr>
        <w:rFonts w:hint="default"/>
        <w:lang w:val="eu-ES" w:eastAsia="en-US" w:bidi="ar-SA"/>
      </w:rPr>
    </w:lvl>
    <w:lvl w:ilvl="5" w:tplc="5372B818">
      <w:numFmt w:val="bullet"/>
      <w:lvlText w:val="•"/>
      <w:lvlJc w:val="left"/>
      <w:pPr>
        <w:ind w:left="2543" w:hanging="361"/>
      </w:pPr>
      <w:rPr>
        <w:rFonts w:hint="default"/>
        <w:lang w:val="eu-ES" w:eastAsia="en-US" w:bidi="ar-SA"/>
      </w:rPr>
    </w:lvl>
    <w:lvl w:ilvl="6" w:tplc="E9A4D9B8">
      <w:numFmt w:val="bullet"/>
      <w:lvlText w:val="•"/>
      <w:lvlJc w:val="left"/>
      <w:pPr>
        <w:ind w:left="2915" w:hanging="361"/>
      </w:pPr>
      <w:rPr>
        <w:rFonts w:hint="default"/>
        <w:lang w:val="eu-ES" w:eastAsia="en-US" w:bidi="ar-SA"/>
      </w:rPr>
    </w:lvl>
    <w:lvl w:ilvl="7" w:tplc="08BC51FE">
      <w:numFmt w:val="bullet"/>
      <w:lvlText w:val="•"/>
      <w:lvlJc w:val="left"/>
      <w:pPr>
        <w:ind w:left="3288" w:hanging="361"/>
      </w:pPr>
      <w:rPr>
        <w:rFonts w:hint="default"/>
        <w:lang w:val="eu-ES" w:eastAsia="en-US" w:bidi="ar-SA"/>
      </w:rPr>
    </w:lvl>
    <w:lvl w:ilvl="8" w:tplc="04DE30E4">
      <w:numFmt w:val="bullet"/>
      <w:lvlText w:val="•"/>
      <w:lvlJc w:val="left"/>
      <w:pPr>
        <w:ind w:left="3660" w:hanging="361"/>
      </w:pPr>
      <w:rPr>
        <w:rFonts w:hint="default"/>
        <w:lang w:val="eu-ES" w:eastAsia="en-US" w:bidi="ar-SA"/>
      </w:rPr>
    </w:lvl>
  </w:abstractNum>
  <w:abstractNum w:abstractNumId="4" w15:restartNumberingAfterBreak="0">
    <w:nsid w:val="5CAA3BBF"/>
    <w:multiLevelType w:val="hybridMultilevel"/>
    <w:tmpl w:val="77DE093E"/>
    <w:lvl w:ilvl="0" w:tplc="E410C39E">
      <w:start w:val="1"/>
      <w:numFmt w:val="decimal"/>
      <w:lvlText w:val="%1."/>
      <w:lvlJc w:val="left"/>
      <w:pPr>
        <w:ind w:left="50" w:hanging="440"/>
        <w:jc w:val="left"/>
      </w:pPr>
      <w:rPr>
        <w:rFonts w:ascii="Cambria" w:eastAsia="Cambria" w:hAnsi="Cambria" w:cs="Cambria" w:hint="default"/>
        <w:b w:val="0"/>
        <w:bCs w:val="0"/>
        <w:i w:val="0"/>
        <w:iCs w:val="0"/>
        <w:spacing w:val="0"/>
        <w:w w:val="100"/>
        <w:sz w:val="22"/>
        <w:szCs w:val="22"/>
        <w:lang w:val="eu-ES" w:eastAsia="en-US" w:bidi="ar-SA"/>
      </w:rPr>
    </w:lvl>
    <w:lvl w:ilvl="1" w:tplc="1A8E2A48">
      <w:numFmt w:val="bullet"/>
      <w:lvlText w:val="•"/>
      <w:lvlJc w:val="left"/>
      <w:pPr>
        <w:ind w:left="495" w:hanging="440"/>
      </w:pPr>
      <w:rPr>
        <w:rFonts w:hint="default"/>
        <w:lang w:val="eu-ES" w:eastAsia="en-US" w:bidi="ar-SA"/>
      </w:rPr>
    </w:lvl>
    <w:lvl w:ilvl="2" w:tplc="769A55BA">
      <w:numFmt w:val="bullet"/>
      <w:lvlText w:val="•"/>
      <w:lvlJc w:val="left"/>
      <w:pPr>
        <w:ind w:left="930" w:hanging="440"/>
      </w:pPr>
      <w:rPr>
        <w:rFonts w:hint="default"/>
        <w:lang w:val="eu-ES" w:eastAsia="en-US" w:bidi="ar-SA"/>
      </w:rPr>
    </w:lvl>
    <w:lvl w:ilvl="3" w:tplc="29D068A2">
      <w:numFmt w:val="bullet"/>
      <w:lvlText w:val="•"/>
      <w:lvlJc w:val="left"/>
      <w:pPr>
        <w:ind w:left="1365" w:hanging="440"/>
      </w:pPr>
      <w:rPr>
        <w:rFonts w:hint="default"/>
        <w:lang w:val="eu-ES" w:eastAsia="en-US" w:bidi="ar-SA"/>
      </w:rPr>
    </w:lvl>
    <w:lvl w:ilvl="4" w:tplc="6A08268C">
      <w:numFmt w:val="bullet"/>
      <w:lvlText w:val="•"/>
      <w:lvlJc w:val="left"/>
      <w:pPr>
        <w:ind w:left="1800" w:hanging="440"/>
      </w:pPr>
      <w:rPr>
        <w:rFonts w:hint="default"/>
        <w:lang w:val="eu-ES" w:eastAsia="en-US" w:bidi="ar-SA"/>
      </w:rPr>
    </w:lvl>
    <w:lvl w:ilvl="5" w:tplc="217600C4">
      <w:numFmt w:val="bullet"/>
      <w:lvlText w:val="•"/>
      <w:lvlJc w:val="left"/>
      <w:pPr>
        <w:ind w:left="2235" w:hanging="440"/>
      </w:pPr>
      <w:rPr>
        <w:rFonts w:hint="default"/>
        <w:lang w:val="eu-ES" w:eastAsia="en-US" w:bidi="ar-SA"/>
      </w:rPr>
    </w:lvl>
    <w:lvl w:ilvl="6" w:tplc="B5E22C00">
      <w:numFmt w:val="bullet"/>
      <w:lvlText w:val="•"/>
      <w:lvlJc w:val="left"/>
      <w:pPr>
        <w:ind w:left="2670" w:hanging="440"/>
      </w:pPr>
      <w:rPr>
        <w:rFonts w:hint="default"/>
        <w:lang w:val="eu-ES" w:eastAsia="en-US" w:bidi="ar-SA"/>
      </w:rPr>
    </w:lvl>
    <w:lvl w:ilvl="7" w:tplc="5936E466">
      <w:numFmt w:val="bullet"/>
      <w:lvlText w:val="•"/>
      <w:lvlJc w:val="left"/>
      <w:pPr>
        <w:ind w:left="3105" w:hanging="440"/>
      </w:pPr>
      <w:rPr>
        <w:rFonts w:hint="default"/>
        <w:lang w:val="eu-ES" w:eastAsia="en-US" w:bidi="ar-SA"/>
      </w:rPr>
    </w:lvl>
    <w:lvl w:ilvl="8" w:tplc="DD7215BA">
      <w:numFmt w:val="bullet"/>
      <w:lvlText w:val="•"/>
      <w:lvlJc w:val="left"/>
      <w:pPr>
        <w:ind w:left="3540" w:hanging="440"/>
      </w:pPr>
      <w:rPr>
        <w:rFonts w:hint="default"/>
        <w:lang w:val="eu-ES" w:eastAsia="en-US" w:bidi="ar-SA"/>
      </w:rPr>
    </w:lvl>
  </w:abstractNum>
  <w:abstractNum w:abstractNumId="5" w15:restartNumberingAfterBreak="0">
    <w:nsid w:val="6DBD49E2"/>
    <w:multiLevelType w:val="hybridMultilevel"/>
    <w:tmpl w:val="2D64D1E8"/>
    <w:lvl w:ilvl="0" w:tplc="3BAEE93C">
      <w:start w:val="4"/>
      <w:numFmt w:val="upperRoman"/>
      <w:lvlText w:val="%1."/>
      <w:lvlJc w:val="left"/>
      <w:pPr>
        <w:ind w:left="770" w:hanging="430"/>
        <w:jc w:val="right"/>
      </w:pPr>
      <w:rPr>
        <w:rFonts w:ascii="Cambria" w:eastAsia="Cambria" w:hAnsi="Cambria" w:cs="Cambria" w:hint="default"/>
        <w:b w:val="0"/>
        <w:bCs w:val="0"/>
        <w:i w:val="0"/>
        <w:iCs w:val="0"/>
        <w:spacing w:val="0"/>
        <w:w w:val="100"/>
        <w:sz w:val="22"/>
        <w:szCs w:val="22"/>
        <w:lang w:val="eu-ES" w:eastAsia="en-US" w:bidi="ar-SA"/>
      </w:rPr>
    </w:lvl>
    <w:lvl w:ilvl="1" w:tplc="3A8A4B48">
      <w:numFmt w:val="bullet"/>
      <w:lvlText w:val="•"/>
      <w:lvlJc w:val="left"/>
      <w:pPr>
        <w:ind w:left="1143" w:hanging="430"/>
      </w:pPr>
      <w:rPr>
        <w:rFonts w:hint="default"/>
        <w:lang w:val="eu-ES" w:eastAsia="en-US" w:bidi="ar-SA"/>
      </w:rPr>
    </w:lvl>
    <w:lvl w:ilvl="2" w:tplc="9C1EA15A">
      <w:numFmt w:val="bullet"/>
      <w:lvlText w:val="•"/>
      <w:lvlJc w:val="left"/>
      <w:pPr>
        <w:ind w:left="1506" w:hanging="430"/>
      </w:pPr>
      <w:rPr>
        <w:rFonts w:hint="default"/>
        <w:lang w:val="eu-ES" w:eastAsia="en-US" w:bidi="ar-SA"/>
      </w:rPr>
    </w:lvl>
    <w:lvl w:ilvl="3" w:tplc="84F0682E">
      <w:numFmt w:val="bullet"/>
      <w:lvlText w:val="•"/>
      <w:lvlJc w:val="left"/>
      <w:pPr>
        <w:ind w:left="1869" w:hanging="430"/>
      </w:pPr>
      <w:rPr>
        <w:rFonts w:hint="default"/>
        <w:lang w:val="eu-ES" w:eastAsia="en-US" w:bidi="ar-SA"/>
      </w:rPr>
    </w:lvl>
    <w:lvl w:ilvl="4" w:tplc="2F3C572C">
      <w:numFmt w:val="bullet"/>
      <w:lvlText w:val="•"/>
      <w:lvlJc w:val="left"/>
      <w:pPr>
        <w:ind w:left="2232" w:hanging="430"/>
      </w:pPr>
      <w:rPr>
        <w:rFonts w:hint="default"/>
        <w:lang w:val="eu-ES" w:eastAsia="en-US" w:bidi="ar-SA"/>
      </w:rPr>
    </w:lvl>
    <w:lvl w:ilvl="5" w:tplc="C408EEFC">
      <w:numFmt w:val="bullet"/>
      <w:lvlText w:val="•"/>
      <w:lvlJc w:val="left"/>
      <w:pPr>
        <w:ind w:left="2595" w:hanging="430"/>
      </w:pPr>
      <w:rPr>
        <w:rFonts w:hint="default"/>
        <w:lang w:val="eu-ES" w:eastAsia="en-US" w:bidi="ar-SA"/>
      </w:rPr>
    </w:lvl>
    <w:lvl w:ilvl="6" w:tplc="FC34E000">
      <w:numFmt w:val="bullet"/>
      <w:lvlText w:val="•"/>
      <w:lvlJc w:val="left"/>
      <w:pPr>
        <w:ind w:left="2958" w:hanging="430"/>
      </w:pPr>
      <w:rPr>
        <w:rFonts w:hint="default"/>
        <w:lang w:val="eu-ES" w:eastAsia="en-US" w:bidi="ar-SA"/>
      </w:rPr>
    </w:lvl>
    <w:lvl w:ilvl="7" w:tplc="085C01CE">
      <w:numFmt w:val="bullet"/>
      <w:lvlText w:val="•"/>
      <w:lvlJc w:val="left"/>
      <w:pPr>
        <w:ind w:left="3321" w:hanging="430"/>
      </w:pPr>
      <w:rPr>
        <w:rFonts w:hint="default"/>
        <w:lang w:val="eu-ES" w:eastAsia="en-US" w:bidi="ar-SA"/>
      </w:rPr>
    </w:lvl>
    <w:lvl w:ilvl="8" w:tplc="B268BC06">
      <w:numFmt w:val="bullet"/>
      <w:lvlText w:val="•"/>
      <w:lvlJc w:val="left"/>
      <w:pPr>
        <w:ind w:left="3684" w:hanging="430"/>
      </w:pPr>
      <w:rPr>
        <w:rFonts w:hint="default"/>
        <w:lang w:val="eu-ES" w:eastAsia="en-US" w:bidi="ar-SA"/>
      </w:rPr>
    </w:lvl>
  </w:abstractNum>
  <w:abstractNum w:abstractNumId="6" w15:restartNumberingAfterBreak="0">
    <w:nsid w:val="72DC3920"/>
    <w:multiLevelType w:val="multilevel"/>
    <w:tmpl w:val="E594EEBC"/>
    <w:lvl w:ilvl="0">
      <w:start w:val="6"/>
      <w:numFmt w:val="decimal"/>
      <w:lvlText w:val="%1"/>
      <w:lvlJc w:val="left"/>
      <w:pPr>
        <w:ind w:left="106" w:hanging="423"/>
        <w:jc w:val="left"/>
      </w:pPr>
      <w:rPr>
        <w:rFonts w:hint="default"/>
        <w:lang w:val="eu-ES" w:eastAsia="en-US" w:bidi="ar-SA"/>
      </w:rPr>
    </w:lvl>
    <w:lvl w:ilvl="1">
      <w:start w:val="2"/>
      <w:numFmt w:val="decimal"/>
      <w:lvlText w:val="%1.%2"/>
      <w:lvlJc w:val="left"/>
      <w:pPr>
        <w:ind w:left="106" w:hanging="423"/>
        <w:jc w:val="left"/>
      </w:pPr>
      <w:rPr>
        <w:rFonts w:ascii="Times New Roman" w:eastAsia="Times New Roman" w:hAnsi="Times New Roman" w:cs="Times New Roman" w:hint="default"/>
        <w:b w:val="0"/>
        <w:bCs w:val="0"/>
        <w:i w:val="0"/>
        <w:iCs w:val="0"/>
        <w:spacing w:val="0"/>
        <w:w w:val="100"/>
        <w:sz w:val="24"/>
        <w:szCs w:val="24"/>
        <w:lang w:val="eu-ES" w:eastAsia="en-US" w:bidi="ar-SA"/>
      </w:rPr>
    </w:lvl>
    <w:lvl w:ilvl="2">
      <w:numFmt w:val="bullet"/>
      <w:lvlText w:val="•"/>
      <w:lvlJc w:val="left"/>
      <w:pPr>
        <w:ind w:left="961" w:hanging="423"/>
      </w:pPr>
      <w:rPr>
        <w:rFonts w:hint="default"/>
        <w:lang w:val="eu-ES" w:eastAsia="en-US" w:bidi="ar-SA"/>
      </w:rPr>
    </w:lvl>
    <w:lvl w:ilvl="3">
      <w:numFmt w:val="bullet"/>
      <w:lvlText w:val="•"/>
      <w:lvlJc w:val="left"/>
      <w:pPr>
        <w:ind w:left="1391" w:hanging="423"/>
      </w:pPr>
      <w:rPr>
        <w:rFonts w:hint="default"/>
        <w:lang w:val="eu-ES" w:eastAsia="en-US" w:bidi="ar-SA"/>
      </w:rPr>
    </w:lvl>
    <w:lvl w:ilvl="4">
      <w:numFmt w:val="bullet"/>
      <w:lvlText w:val="•"/>
      <w:lvlJc w:val="left"/>
      <w:pPr>
        <w:ind w:left="1822" w:hanging="423"/>
      </w:pPr>
      <w:rPr>
        <w:rFonts w:hint="default"/>
        <w:lang w:val="eu-ES" w:eastAsia="en-US" w:bidi="ar-SA"/>
      </w:rPr>
    </w:lvl>
    <w:lvl w:ilvl="5">
      <w:numFmt w:val="bullet"/>
      <w:lvlText w:val="•"/>
      <w:lvlJc w:val="left"/>
      <w:pPr>
        <w:ind w:left="2253" w:hanging="423"/>
      </w:pPr>
      <w:rPr>
        <w:rFonts w:hint="default"/>
        <w:lang w:val="eu-ES" w:eastAsia="en-US" w:bidi="ar-SA"/>
      </w:rPr>
    </w:lvl>
    <w:lvl w:ilvl="6">
      <w:numFmt w:val="bullet"/>
      <w:lvlText w:val="•"/>
      <w:lvlJc w:val="left"/>
      <w:pPr>
        <w:ind w:left="2683" w:hanging="423"/>
      </w:pPr>
      <w:rPr>
        <w:rFonts w:hint="default"/>
        <w:lang w:val="eu-ES" w:eastAsia="en-US" w:bidi="ar-SA"/>
      </w:rPr>
    </w:lvl>
    <w:lvl w:ilvl="7">
      <w:numFmt w:val="bullet"/>
      <w:lvlText w:val="•"/>
      <w:lvlJc w:val="left"/>
      <w:pPr>
        <w:ind w:left="3114" w:hanging="423"/>
      </w:pPr>
      <w:rPr>
        <w:rFonts w:hint="default"/>
        <w:lang w:val="eu-ES" w:eastAsia="en-US" w:bidi="ar-SA"/>
      </w:rPr>
    </w:lvl>
    <w:lvl w:ilvl="8">
      <w:numFmt w:val="bullet"/>
      <w:lvlText w:val="•"/>
      <w:lvlJc w:val="left"/>
      <w:pPr>
        <w:ind w:left="3544" w:hanging="423"/>
      </w:pPr>
      <w:rPr>
        <w:rFonts w:hint="default"/>
        <w:lang w:val="eu-ES" w:eastAsia="en-US" w:bidi="ar-SA"/>
      </w:rPr>
    </w:lvl>
  </w:abstractNum>
  <w:abstractNum w:abstractNumId="7" w15:restartNumberingAfterBreak="0">
    <w:nsid w:val="79A46A48"/>
    <w:multiLevelType w:val="multilevel"/>
    <w:tmpl w:val="614AB304"/>
    <w:lvl w:ilvl="0">
      <w:start w:val="6"/>
      <w:numFmt w:val="decimal"/>
      <w:lvlText w:val="%1"/>
      <w:lvlJc w:val="left"/>
      <w:pPr>
        <w:ind w:left="50" w:hanging="392"/>
        <w:jc w:val="left"/>
      </w:pPr>
      <w:rPr>
        <w:rFonts w:hint="default"/>
        <w:lang w:val="eu-ES" w:eastAsia="en-US" w:bidi="ar-SA"/>
      </w:rPr>
    </w:lvl>
    <w:lvl w:ilvl="1">
      <w:start w:val="2"/>
      <w:numFmt w:val="decimal"/>
      <w:lvlText w:val="%1.%2"/>
      <w:lvlJc w:val="left"/>
      <w:pPr>
        <w:ind w:left="50" w:hanging="392"/>
        <w:jc w:val="left"/>
      </w:pPr>
      <w:rPr>
        <w:rFonts w:ascii="Cambria" w:eastAsia="Cambria" w:hAnsi="Cambria" w:cs="Cambria" w:hint="default"/>
        <w:b w:val="0"/>
        <w:bCs w:val="0"/>
        <w:i w:val="0"/>
        <w:iCs w:val="0"/>
        <w:spacing w:val="0"/>
        <w:w w:val="100"/>
        <w:sz w:val="22"/>
        <w:szCs w:val="22"/>
        <w:lang w:val="eu-ES" w:eastAsia="en-US" w:bidi="ar-SA"/>
      </w:rPr>
    </w:lvl>
    <w:lvl w:ilvl="2">
      <w:numFmt w:val="bullet"/>
      <w:lvlText w:val="•"/>
      <w:lvlJc w:val="left"/>
      <w:pPr>
        <w:ind w:left="930" w:hanging="392"/>
      </w:pPr>
      <w:rPr>
        <w:rFonts w:hint="default"/>
        <w:lang w:val="eu-ES" w:eastAsia="en-US" w:bidi="ar-SA"/>
      </w:rPr>
    </w:lvl>
    <w:lvl w:ilvl="3">
      <w:numFmt w:val="bullet"/>
      <w:lvlText w:val="•"/>
      <w:lvlJc w:val="left"/>
      <w:pPr>
        <w:ind w:left="1365" w:hanging="392"/>
      </w:pPr>
      <w:rPr>
        <w:rFonts w:hint="default"/>
        <w:lang w:val="eu-ES" w:eastAsia="en-US" w:bidi="ar-SA"/>
      </w:rPr>
    </w:lvl>
    <w:lvl w:ilvl="4">
      <w:numFmt w:val="bullet"/>
      <w:lvlText w:val="•"/>
      <w:lvlJc w:val="left"/>
      <w:pPr>
        <w:ind w:left="1800" w:hanging="392"/>
      </w:pPr>
      <w:rPr>
        <w:rFonts w:hint="default"/>
        <w:lang w:val="eu-ES" w:eastAsia="en-US" w:bidi="ar-SA"/>
      </w:rPr>
    </w:lvl>
    <w:lvl w:ilvl="5">
      <w:numFmt w:val="bullet"/>
      <w:lvlText w:val="•"/>
      <w:lvlJc w:val="left"/>
      <w:pPr>
        <w:ind w:left="2235" w:hanging="392"/>
      </w:pPr>
      <w:rPr>
        <w:rFonts w:hint="default"/>
        <w:lang w:val="eu-ES" w:eastAsia="en-US" w:bidi="ar-SA"/>
      </w:rPr>
    </w:lvl>
    <w:lvl w:ilvl="6">
      <w:numFmt w:val="bullet"/>
      <w:lvlText w:val="•"/>
      <w:lvlJc w:val="left"/>
      <w:pPr>
        <w:ind w:left="2670" w:hanging="392"/>
      </w:pPr>
      <w:rPr>
        <w:rFonts w:hint="default"/>
        <w:lang w:val="eu-ES" w:eastAsia="en-US" w:bidi="ar-SA"/>
      </w:rPr>
    </w:lvl>
    <w:lvl w:ilvl="7">
      <w:numFmt w:val="bullet"/>
      <w:lvlText w:val="•"/>
      <w:lvlJc w:val="left"/>
      <w:pPr>
        <w:ind w:left="3105" w:hanging="392"/>
      </w:pPr>
      <w:rPr>
        <w:rFonts w:hint="default"/>
        <w:lang w:val="eu-ES" w:eastAsia="en-US" w:bidi="ar-SA"/>
      </w:rPr>
    </w:lvl>
    <w:lvl w:ilvl="8">
      <w:numFmt w:val="bullet"/>
      <w:lvlText w:val="•"/>
      <w:lvlJc w:val="left"/>
      <w:pPr>
        <w:ind w:left="3540" w:hanging="392"/>
      </w:pPr>
      <w:rPr>
        <w:rFonts w:hint="default"/>
        <w:lang w:val="eu-ES" w:eastAsia="en-US" w:bidi="ar-SA"/>
      </w:rPr>
    </w:lvl>
  </w:abstractNum>
  <w:abstractNum w:abstractNumId="8" w15:restartNumberingAfterBreak="0">
    <w:nsid w:val="7DE178E3"/>
    <w:multiLevelType w:val="multilevel"/>
    <w:tmpl w:val="13F05202"/>
    <w:lvl w:ilvl="0">
      <w:start w:val="5"/>
      <w:numFmt w:val="decimal"/>
      <w:lvlText w:val="%1"/>
      <w:lvlJc w:val="left"/>
      <w:pPr>
        <w:ind w:left="50" w:hanging="292"/>
        <w:jc w:val="left"/>
      </w:pPr>
      <w:rPr>
        <w:rFonts w:hint="default"/>
        <w:lang w:val="eu-ES" w:eastAsia="en-US" w:bidi="ar-SA"/>
      </w:rPr>
    </w:lvl>
    <w:lvl w:ilvl="1">
      <w:start w:val="1"/>
      <w:numFmt w:val="decimal"/>
      <w:lvlText w:val="%1.%2"/>
      <w:lvlJc w:val="left"/>
      <w:pPr>
        <w:ind w:left="50" w:hanging="292"/>
        <w:jc w:val="left"/>
      </w:pPr>
      <w:rPr>
        <w:rFonts w:ascii="Cambria" w:eastAsia="Cambria" w:hAnsi="Cambria" w:cs="Cambria" w:hint="default"/>
        <w:b w:val="0"/>
        <w:bCs w:val="0"/>
        <w:i w:val="0"/>
        <w:iCs w:val="0"/>
        <w:spacing w:val="0"/>
        <w:w w:val="100"/>
        <w:sz w:val="20"/>
        <w:szCs w:val="20"/>
        <w:lang w:val="eu-ES" w:eastAsia="en-US" w:bidi="ar-SA"/>
      </w:rPr>
    </w:lvl>
    <w:lvl w:ilvl="2">
      <w:start w:val="1"/>
      <w:numFmt w:val="decimal"/>
      <w:lvlText w:val="%1.%2.%3"/>
      <w:lvlJc w:val="left"/>
      <w:pPr>
        <w:ind w:left="50" w:hanging="634"/>
        <w:jc w:val="left"/>
      </w:pPr>
      <w:rPr>
        <w:rFonts w:ascii="Cambria" w:eastAsia="Cambria" w:hAnsi="Cambria" w:cs="Cambria" w:hint="default"/>
        <w:b w:val="0"/>
        <w:bCs w:val="0"/>
        <w:i w:val="0"/>
        <w:iCs w:val="0"/>
        <w:spacing w:val="0"/>
        <w:w w:val="100"/>
        <w:sz w:val="22"/>
        <w:szCs w:val="22"/>
        <w:lang w:val="eu-ES" w:eastAsia="en-US" w:bidi="ar-SA"/>
      </w:rPr>
    </w:lvl>
    <w:lvl w:ilvl="3">
      <w:numFmt w:val="bullet"/>
      <w:lvlText w:val="•"/>
      <w:lvlJc w:val="left"/>
      <w:pPr>
        <w:ind w:left="1365" w:hanging="634"/>
      </w:pPr>
      <w:rPr>
        <w:rFonts w:hint="default"/>
        <w:lang w:val="eu-ES" w:eastAsia="en-US" w:bidi="ar-SA"/>
      </w:rPr>
    </w:lvl>
    <w:lvl w:ilvl="4">
      <w:numFmt w:val="bullet"/>
      <w:lvlText w:val="•"/>
      <w:lvlJc w:val="left"/>
      <w:pPr>
        <w:ind w:left="1800" w:hanging="634"/>
      </w:pPr>
      <w:rPr>
        <w:rFonts w:hint="default"/>
        <w:lang w:val="eu-ES" w:eastAsia="en-US" w:bidi="ar-SA"/>
      </w:rPr>
    </w:lvl>
    <w:lvl w:ilvl="5">
      <w:numFmt w:val="bullet"/>
      <w:lvlText w:val="•"/>
      <w:lvlJc w:val="left"/>
      <w:pPr>
        <w:ind w:left="2235" w:hanging="634"/>
      </w:pPr>
      <w:rPr>
        <w:rFonts w:hint="default"/>
        <w:lang w:val="eu-ES" w:eastAsia="en-US" w:bidi="ar-SA"/>
      </w:rPr>
    </w:lvl>
    <w:lvl w:ilvl="6">
      <w:numFmt w:val="bullet"/>
      <w:lvlText w:val="•"/>
      <w:lvlJc w:val="left"/>
      <w:pPr>
        <w:ind w:left="2670" w:hanging="634"/>
      </w:pPr>
      <w:rPr>
        <w:rFonts w:hint="default"/>
        <w:lang w:val="eu-ES" w:eastAsia="en-US" w:bidi="ar-SA"/>
      </w:rPr>
    </w:lvl>
    <w:lvl w:ilvl="7">
      <w:numFmt w:val="bullet"/>
      <w:lvlText w:val="•"/>
      <w:lvlJc w:val="left"/>
      <w:pPr>
        <w:ind w:left="3105" w:hanging="634"/>
      </w:pPr>
      <w:rPr>
        <w:rFonts w:hint="default"/>
        <w:lang w:val="eu-ES" w:eastAsia="en-US" w:bidi="ar-SA"/>
      </w:rPr>
    </w:lvl>
    <w:lvl w:ilvl="8">
      <w:numFmt w:val="bullet"/>
      <w:lvlText w:val="•"/>
      <w:lvlJc w:val="left"/>
      <w:pPr>
        <w:ind w:left="3540" w:hanging="634"/>
      </w:pPr>
      <w:rPr>
        <w:rFonts w:hint="default"/>
        <w:lang w:val="eu-ES" w:eastAsia="en-US" w:bidi="ar-SA"/>
      </w:rPr>
    </w:lvl>
  </w:abstractNum>
  <w:num w:numId="1">
    <w:abstractNumId w:val="1"/>
  </w:num>
  <w:num w:numId="2">
    <w:abstractNumId w:val="4"/>
  </w:num>
  <w:num w:numId="3">
    <w:abstractNumId w:val="6"/>
  </w:num>
  <w:num w:numId="4">
    <w:abstractNumId w:val="2"/>
  </w:num>
  <w:num w:numId="5">
    <w:abstractNumId w:val="7"/>
  </w:num>
  <w:num w:numId="6">
    <w:abstractNumId w:val="8"/>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DB3"/>
    <w:rsid w:val="00572D94"/>
    <w:rsid w:val="007D7E90"/>
    <w:rsid w:val="008B7F89"/>
    <w:rsid w:val="009A6988"/>
    <w:rsid w:val="009C78FF"/>
    <w:rsid w:val="00D27359"/>
    <w:rsid w:val="00DA0D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2D9A9"/>
  <w15:docId w15:val="{6EEAD356-DDFA-4096-B4A3-1BFEF96D3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humanidades@unsam.edu.a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humanidades@unsam.edu.ar" TargetMode="External"/><Relationship Id="rId5" Type="http://schemas.openxmlformats.org/officeDocument/2006/relationships/footnotes" Target="footnotes.xml"/><Relationship Id="rId10" Type="http://schemas.openxmlformats.org/officeDocument/2006/relationships/hyperlink" Target="mailto:arte.akurletzak@etxepare.eus" TargetMode="External"/><Relationship Id="rId4" Type="http://schemas.openxmlformats.org/officeDocument/2006/relationships/webSettings" Target="webSettings.xml"/><Relationship Id="rId9" Type="http://schemas.openxmlformats.org/officeDocument/2006/relationships/hyperlink" Target="mailto:irakurletzak@etxepare.eu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3321</Words>
  <Characters>18271</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LANKIDETZARAKO HITZARMEN MARKOA</vt:lpstr>
    </vt:vector>
  </TitlesOfParts>
  <Company>EJIE</Company>
  <LinksUpToDate>false</LinksUpToDate>
  <CharactersWithSpaces>21549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LANKIDETZARAKO HITZARMEN MARKOA</dc:title>
  <dc:creator>EARRIETU</dc:creator>
  <cp:lastModifiedBy>Carina Araujo</cp:lastModifiedBy>
  <cp:revision>2</cp:revision>
  <dcterms:created xsi:type="dcterms:W3CDTF">2024-09-11T13:45:00Z</dcterms:created>
  <dcterms:modified xsi:type="dcterms:W3CDTF">2024-09-11T13:45:00Z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0x010100BA14A0A710841448A45098CB9E7A21C1</vt:lpwstr>
  </property>
  <property fmtid="{D5CDD505-2E9C-101B-9397-08002B2CF9AE}" pid="3" name="Created">
    <vt:filetime>2024-08-05T00:00:00Z</vt:filetime>
  </property>
  <property fmtid="{D5CDD505-2E9C-101B-9397-08002B2CF9AE}" pid="4" name="Creator">
    <vt:lpwstr>Acrobat PDFMaker 20 para Word</vt:lpwstr>
  </property>
  <property fmtid="{D5CDD505-2E9C-101B-9397-08002B2CF9AE}" pid="5" name="LastSaved">
    <vt:filetime>2024-08-09T00:00:00Z</vt:filetime>
  </property>
  <property fmtid="{D5CDD505-2E9C-101B-9397-08002B2CF9AE}" pid="6" name="MediaServiceImageTags">
    <vt:lpwstr/>
  </property>
  <property fmtid="{D5CDD505-2E9C-101B-9397-08002B2CF9AE}" pid="7" name="Order">
    <vt:lpwstr>9433000.00000000</vt:lpwstr>
  </property>
  <property fmtid="{D5CDD505-2E9C-101B-9397-08002B2CF9AE}" pid="8" name="Producer">
    <vt:lpwstr>Adobe PDF Library 20.12.80</vt:lpwstr>
  </property>
  <property fmtid="{D5CDD505-2E9C-101B-9397-08002B2CF9AE}" pid="9" name="SourceModified">
    <vt:lpwstr>D:20240805141725</vt:lpwstr>
  </property>
  <property fmtid="{D5CDD505-2E9C-101B-9397-08002B2CF9AE}" pid="10" name="display_urn:schemas-microsoft-com:office:office#Author">
    <vt:lpwstr>Agirre Maiora, Eneko</vt:lpwstr>
  </property>
  <property fmtid="{D5CDD505-2E9C-101B-9397-08002B2CF9AE}" pid="11" name="display_urn:schemas-microsoft-com:office:office#Editor">
    <vt:lpwstr>Agirre Maiora, Eneko</vt:lpwstr>
  </property>
</Properties>
</file>